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85" w:rsidRPr="00E66084" w:rsidRDefault="00E95085" w:rsidP="00E9508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tLeast"/>
        <w:jc w:val="both"/>
        <w:rPr>
          <w:rFonts w:ascii="Helvetica" w:eastAsia="ヒラギノ角ゴ Pro W3" w:hAnsi="Helvetica"/>
          <w:color w:val="000000"/>
          <w:szCs w:val="20"/>
        </w:rPr>
      </w:pPr>
      <w:r w:rsidRPr="00E66084">
        <w:rPr>
          <w:rFonts w:ascii="Helvetica" w:eastAsia="ヒラギノ角ゴ Pro W3" w:hAnsi="Helvetica"/>
          <w:noProof/>
          <w:color w:val="000000"/>
          <w:szCs w:val="20"/>
        </w:rPr>
        <w:pict>
          <v:rect id="_x0000_s1029" style="position:absolute;left:0;text-align:left;margin-left:364.05pt;margin-top:78.4pt;width:181.95pt;height:1in;z-index:251657728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1029" inset="0,0,0,0">
              <w:txbxContent>
                <w:p w:rsidR="00E95085" w:rsidRPr="002606D4" w:rsidRDefault="00E95085" w:rsidP="00E95085">
                  <w:pPr>
                    <w:pStyle w:val="Address"/>
                    <w:jc w:val="right"/>
                    <w:rPr>
                      <w:rFonts w:ascii="Verdana" w:hAnsi="Verdana"/>
                    </w:rPr>
                  </w:pPr>
                  <w:r w:rsidRPr="002606D4">
                    <w:rPr>
                      <w:rFonts w:ascii="Verdana" w:hAnsi="Verdana"/>
                    </w:rPr>
                    <w:t>Odbor mezinárodní ochrany biodiverzity</w:t>
                  </w:r>
                </w:p>
                <w:p w:rsidR="00E95085" w:rsidRPr="002606D4" w:rsidRDefault="00E95085" w:rsidP="00E95085">
                  <w:pPr>
                    <w:pStyle w:val="Address"/>
                    <w:jc w:val="right"/>
                    <w:rPr>
                      <w:rFonts w:ascii="Verdana" w:hAnsi="Verdana"/>
                    </w:rPr>
                  </w:pPr>
                  <w:r w:rsidRPr="002606D4">
                    <w:rPr>
                      <w:rFonts w:ascii="Verdana" w:hAnsi="Verdana"/>
                    </w:rPr>
                    <w:t>Oddělení výkonného orgánu CITES</w:t>
                  </w:r>
                </w:p>
                <w:p w:rsidR="00E95085" w:rsidRPr="002606D4" w:rsidRDefault="00E95085" w:rsidP="00E95085">
                  <w:pPr>
                    <w:pStyle w:val="Address"/>
                    <w:jc w:val="right"/>
                    <w:rPr>
                      <w:rFonts w:ascii="Verdana" w:hAnsi="Verdana"/>
                    </w:rPr>
                  </w:pPr>
                  <w:r w:rsidRPr="002606D4">
                    <w:rPr>
                      <w:rFonts w:ascii="Verdana" w:hAnsi="Verdana"/>
                    </w:rPr>
                    <w:t>Vršovická 65, 100 10  Praha 10</w:t>
                  </w:r>
                </w:p>
                <w:p w:rsidR="00E95085" w:rsidRDefault="00E95085" w:rsidP="00E95085">
                  <w:pPr>
                    <w:pStyle w:val="Address"/>
                    <w:jc w:val="right"/>
                    <w:rPr>
                      <w:rFonts w:ascii="Verdana" w:hAnsi="Verdana"/>
                    </w:rPr>
                  </w:pPr>
                </w:p>
                <w:p w:rsidR="00E95085" w:rsidRDefault="00E95085" w:rsidP="00E95085">
                  <w:pPr>
                    <w:pStyle w:val="Address"/>
                    <w:jc w:val="right"/>
                    <w:rPr>
                      <w:rFonts w:ascii="Verdana" w:hAnsi="Verdana"/>
                    </w:rPr>
                  </w:pPr>
                  <w:r w:rsidRPr="00A6045D">
                    <w:rPr>
                      <w:rFonts w:ascii="Verdana" w:hAnsi="Verdana"/>
                    </w:rPr>
                    <w:t>http://www.mzp.cz/cites</w:t>
                  </w:r>
                </w:p>
                <w:p w:rsidR="00E95085" w:rsidRDefault="00E95085" w:rsidP="00E95085">
                  <w:pPr>
                    <w:pStyle w:val="Address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e- mail: </w:t>
                  </w:r>
                  <w:r w:rsidRPr="000A3D3C">
                    <w:rPr>
                      <w:rFonts w:ascii="Verdana" w:hAnsi="Verdana"/>
                    </w:rPr>
                    <w:t>cites</w:t>
                  </w:r>
                  <w:r>
                    <w:rPr>
                      <w:rFonts w:ascii="Verdana" w:hAnsi="Verdana"/>
                    </w:rPr>
                    <w:t>@mzp.cz</w:t>
                  </w:r>
                </w:p>
                <w:p w:rsidR="00E95085" w:rsidRDefault="00E95085" w:rsidP="00E95085">
                  <w:pPr>
                    <w:pStyle w:val="Address"/>
                    <w:jc w:val="right"/>
                    <w:rPr>
                      <w:rStyle w:val="Gold"/>
                      <w:rFonts w:ascii="Verdana" w:hAnsi="Verdana"/>
                    </w:rPr>
                  </w:pPr>
                  <w:hyperlink r:id="rId6" w:history="1">
                    <w:r w:rsidRPr="005C25C2">
                      <w:rPr>
                        <w:rStyle w:val="Hypertextovodkaz"/>
                        <w:rFonts w:ascii="Verdana" w:hAnsi="Verdana"/>
                      </w:rPr>
                      <w:t>www.mzp.cz/cites</w:t>
                    </w:r>
                  </w:hyperlink>
                </w:p>
              </w:txbxContent>
            </v:textbox>
            <w10:wrap type="square" anchorx="page" anchory="page"/>
          </v:rect>
        </w:pict>
      </w:r>
      <w:r w:rsidR="00786837">
        <w:rPr>
          <w:rFonts w:ascii="Arial" w:eastAsia="ヒラギノ角ゴ Pro W3" w:hAnsi="Arial" w:cs="Arial"/>
          <w:noProof/>
          <w:color w:val="000000"/>
        </w:rPr>
        <w:drawing>
          <wp:inline distT="0" distB="0" distL="0" distR="0">
            <wp:extent cx="2886710" cy="727075"/>
            <wp:effectExtent l="19050" t="0" r="8890" b="0"/>
            <wp:docPr id="1" name="obrázek 1" descr="Expanded_CZ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anded_CZ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85" w:rsidRPr="00E66084" w:rsidRDefault="00E95085" w:rsidP="00E9508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tLeast"/>
        <w:jc w:val="both"/>
        <w:rPr>
          <w:rFonts w:ascii="Helvetica" w:eastAsia="ヒラギノ角ゴ Pro W3" w:hAnsi="Helvetica"/>
          <w:color w:val="000000"/>
          <w:szCs w:val="20"/>
        </w:rPr>
      </w:pPr>
    </w:p>
    <w:p w:rsidR="00E95085" w:rsidRPr="00E66084" w:rsidRDefault="00786837" w:rsidP="00E9508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tLeast"/>
        <w:jc w:val="both"/>
        <w:rPr>
          <w:rFonts w:ascii="Helvetica" w:eastAsia="ヒラギノ角ゴ Pro W3" w:hAnsi="Helvetica"/>
          <w:color w:val="000000"/>
          <w:szCs w:val="20"/>
        </w:rPr>
      </w:pPr>
      <w:r>
        <w:rPr>
          <w:rFonts w:ascii="Helvetica" w:eastAsia="ヒラギノ角ゴ Pro W3" w:hAnsi="Helvetica"/>
          <w:b/>
          <w:noProof/>
          <w:color w:val="000000"/>
          <w:szCs w:val="20"/>
        </w:rPr>
        <w:drawing>
          <wp:inline distT="0" distB="0" distL="0" distR="0">
            <wp:extent cx="815340" cy="440690"/>
            <wp:effectExtent l="19050" t="0" r="3810" b="0"/>
            <wp:docPr id="2" name="obrázek 2" descr="cit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85" w:rsidRPr="00E66084" w:rsidRDefault="00E95085" w:rsidP="00E95085">
      <w:pPr>
        <w:spacing w:line="240" w:lineRule="atLeast"/>
        <w:jc w:val="both"/>
        <w:rPr>
          <w:rFonts w:ascii="Verdana" w:eastAsia="ヒラギノ角ゴ Pro W3" w:hAnsi="Verdana"/>
          <w:color w:val="000000"/>
          <w:sz w:val="18"/>
          <w:szCs w:val="20"/>
        </w:rPr>
      </w:pPr>
    </w:p>
    <w:p w:rsidR="00E95085" w:rsidRPr="00E66084" w:rsidRDefault="00E95085" w:rsidP="00E95085">
      <w:pPr>
        <w:spacing w:line="240" w:lineRule="atLeast"/>
        <w:jc w:val="both"/>
        <w:rPr>
          <w:rFonts w:ascii="Verdana" w:eastAsia="ヒラギノ角ゴ Pro W3" w:hAnsi="Verdana"/>
          <w:color w:val="000000"/>
          <w:sz w:val="18"/>
          <w:szCs w:val="20"/>
        </w:rPr>
      </w:pPr>
    </w:p>
    <w:p w:rsidR="00E95085" w:rsidRPr="00E66084" w:rsidRDefault="00E95085" w:rsidP="00E95085">
      <w:pPr>
        <w:spacing w:line="240" w:lineRule="atLeast"/>
        <w:jc w:val="both"/>
        <w:rPr>
          <w:rFonts w:ascii="Verdana" w:eastAsia="ヒラギノ角ゴ Pro W3" w:hAnsi="Verdana"/>
          <w:color w:val="000000"/>
          <w:sz w:val="18"/>
          <w:szCs w:val="20"/>
        </w:rPr>
      </w:pPr>
    </w:p>
    <w:p w:rsidR="00E95085" w:rsidRPr="00E66084" w:rsidRDefault="00E95085" w:rsidP="00E95085">
      <w:pPr>
        <w:spacing w:line="240" w:lineRule="atLeast"/>
        <w:jc w:val="both"/>
        <w:rPr>
          <w:b/>
          <w:sz w:val="8"/>
          <w:szCs w:val="8"/>
        </w:rPr>
      </w:pPr>
    </w:p>
    <w:p w:rsidR="00E95085" w:rsidRPr="00E66084" w:rsidRDefault="00E95085" w:rsidP="00E95085">
      <w:pPr>
        <w:spacing w:line="240" w:lineRule="atLeast"/>
        <w:jc w:val="both"/>
        <w:rPr>
          <w:b/>
          <w:szCs w:val="20"/>
        </w:rPr>
      </w:pPr>
      <w:bookmarkStart w:id="0" w:name="FAX"/>
      <w:bookmarkEnd w:id="0"/>
    </w:p>
    <w:p w:rsidR="00E95085" w:rsidRPr="00E66084" w:rsidRDefault="00E95085" w:rsidP="00E95085">
      <w:pPr>
        <w:spacing w:line="240" w:lineRule="atLeast"/>
        <w:jc w:val="both"/>
        <w:rPr>
          <w:b/>
          <w:szCs w:val="20"/>
        </w:rPr>
      </w:pPr>
    </w:p>
    <w:p w:rsidR="00E95085" w:rsidRDefault="00E95085" w:rsidP="00E95085">
      <w:pPr>
        <w:keepNext/>
        <w:spacing w:before="120" w:after="120" w:line="240" w:lineRule="atLeast"/>
        <w:jc w:val="center"/>
        <w:outlineLvl w:val="0"/>
        <w:rPr>
          <w:b/>
          <w:smallCaps/>
          <w:sz w:val="32"/>
          <w:szCs w:val="32"/>
        </w:rPr>
      </w:pPr>
      <w:bookmarkStart w:id="1" w:name="VEC"/>
      <w:bookmarkStart w:id="2" w:name="OLE_LINK1"/>
      <w:bookmarkStart w:id="3" w:name="OLE_LINK2"/>
      <w:bookmarkEnd w:id="1"/>
      <w:r>
        <w:rPr>
          <w:b/>
          <w:smallCaps/>
          <w:sz w:val="32"/>
          <w:szCs w:val="32"/>
        </w:rPr>
        <w:t>příloha</w:t>
      </w:r>
    </w:p>
    <w:p w:rsidR="00E95085" w:rsidRDefault="00E95085" w:rsidP="00E95085">
      <w:pPr>
        <w:keepNext/>
        <w:spacing w:before="120" w:after="120" w:line="240" w:lineRule="atLeast"/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k</w:t>
      </w:r>
    </w:p>
    <w:p w:rsidR="00E95085" w:rsidRDefault="00E95085" w:rsidP="00E95085">
      <w:pPr>
        <w:keepNext/>
        <w:spacing w:before="120" w:after="120" w:line="240" w:lineRule="atLeast"/>
        <w:jc w:val="center"/>
        <w:outlineLvl w:val="0"/>
        <w:rPr>
          <w:b/>
          <w:sz w:val="32"/>
          <w:szCs w:val="32"/>
        </w:rPr>
      </w:pPr>
      <w:r w:rsidRPr="00E66084">
        <w:rPr>
          <w:b/>
          <w:smallCaps/>
          <w:sz w:val="32"/>
          <w:szCs w:val="32"/>
        </w:rPr>
        <w:t>Informac</w:t>
      </w:r>
      <w:bookmarkEnd w:id="2"/>
      <w:bookmarkEnd w:id="3"/>
      <w:r>
        <w:rPr>
          <w:b/>
          <w:smallCaps/>
          <w:sz w:val="32"/>
          <w:szCs w:val="32"/>
        </w:rPr>
        <w:t>i</w:t>
      </w:r>
      <w:r w:rsidRPr="00E66084">
        <w:rPr>
          <w:b/>
          <w:smallCaps/>
          <w:sz w:val="32"/>
          <w:szCs w:val="32"/>
        </w:rPr>
        <w:t xml:space="preserve"> pro veřejnost</w:t>
      </w:r>
      <w:r w:rsidRPr="00E66084">
        <w:rPr>
          <w:b/>
          <w:sz w:val="32"/>
          <w:szCs w:val="32"/>
        </w:rPr>
        <w:br/>
        <w:t>Chovatelské záznamy, záznamy o obchodu s exempláři</w:t>
      </w:r>
      <w:r w:rsidRPr="00E66084">
        <w:rPr>
          <w:b/>
          <w:sz w:val="32"/>
          <w:szCs w:val="32"/>
        </w:rPr>
        <w:br/>
        <w:t>a doklad původního vlastníka o původu exempláře CITES</w:t>
      </w:r>
    </w:p>
    <w:p w:rsidR="00745F14" w:rsidRPr="00E66084" w:rsidRDefault="00745F14" w:rsidP="00E95085">
      <w:pPr>
        <w:keepNext/>
        <w:spacing w:before="120" w:after="120" w:line="240" w:lineRule="atLeast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(viz </w:t>
      </w:r>
      <w:hyperlink r:id="rId9" w:history="1">
        <w:r w:rsidRPr="00D35A2F">
          <w:rPr>
            <w:rStyle w:val="Hypertextovodkaz"/>
            <w:b/>
            <w:sz w:val="32"/>
            <w:szCs w:val="32"/>
          </w:rPr>
          <w:t>http://www.mzp.cz/cz/informace_pro_verejnost_cites</w:t>
        </w:r>
      </w:hyperlink>
      <w:r>
        <w:rPr>
          <w:b/>
          <w:sz w:val="32"/>
          <w:szCs w:val="32"/>
        </w:rPr>
        <w:t>)</w:t>
      </w:r>
    </w:p>
    <w:p w:rsidR="00E95085" w:rsidRPr="00E66084" w:rsidRDefault="00E95085" w:rsidP="00E95085">
      <w:pPr>
        <w:spacing w:line="240" w:lineRule="atLeast"/>
        <w:jc w:val="both"/>
        <w:rPr>
          <w:szCs w:val="20"/>
        </w:rPr>
      </w:pPr>
    </w:p>
    <w:p w:rsidR="00E95085" w:rsidRPr="00E66084" w:rsidRDefault="00E95085" w:rsidP="00E95085">
      <w:pPr>
        <w:spacing w:line="240" w:lineRule="atLeast"/>
        <w:jc w:val="both"/>
        <w:rPr>
          <w:szCs w:val="20"/>
        </w:rPr>
      </w:pPr>
    </w:p>
    <w:p w:rsidR="00E95085" w:rsidRPr="00E66084" w:rsidRDefault="00E95085" w:rsidP="00E95085">
      <w:pPr>
        <w:spacing w:line="240" w:lineRule="atLeast"/>
        <w:jc w:val="both"/>
        <w:rPr>
          <w:szCs w:val="20"/>
        </w:rPr>
      </w:pPr>
    </w:p>
    <w:p w:rsidR="00E95085" w:rsidRPr="00E66084" w:rsidRDefault="00E95085" w:rsidP="00E95085">
      <w:pPr>
        <w:spacing w:line="240" w:lineRule="atLeast"/>
        <w:jc w:val="both"/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45"/>
        <w:gridCol w:w="3163"/>
        <w:gridCol w:w="2101"/>
      </w:tblGrid>
      <w:tr w:rsidR="00E95085" w:rsidRPr="00E66084" w:rsidTr="008A0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5" w:type="dxa"/>
          </w:tcPr>
          <w:p w:rsidR="00E95085" w:rsidRPr="00E66084" w:rsidRDefault="00E95085" w:rsidP="008A09D7">
            <w:pPr>
              <w:spacing w:line="240" w:lineRule="atLeast"/>
              <w:jc w:val="both"/>
              <w:rPr>
                <w:b/>
                <w:szCs w:val="20"/>
              </w:rPr>
            </w:pPr>
            <w:r w:rsidRPr="00E66084">
              <w:rPr>
                <w:b/>
                <w:szCs w:val="20"/>
              </w:rPr>
              <w:t>Č. j.:</w:t>
            </w:r>
          </w:p>
        </w:tc>
        <w:tc>
          <w:tcPr>
            <w:tcW w:w="3163" w:type="dxa"/>
          </w:tcPr>
          <w:p w:rsidR="00E95085" w:rsidRPr="00E66084" w:rsidRDefault="00E95085" w:rsidP="008A09D7">
            <w:pPr>
              <w:spacing w:line="240" w:lineRule="atLeast"/>
              <w:jc w:val="both"/>
              <w:rPr>
                <w:b/>
                <w:szCs w:val="20"/>
              </w:rPr>
            </w:pPr>
            <w:r w:rsidRPr="00E66084">
              <w:rPr>
                <w:b/>
                <w:szCs w:val="20"/>
              </w:rPr>
              <w:t>Zpracoval:</w:t>
            </w:r>
          </w:p>
        </w:tc>
        <w:tc>
          <w:tcPr>
            <w:tcW w:w="2101" w:type="dxa"/>
          </w:tcPr>
          <w:p w:rsidR="00E95085" w:rsidRPr="00E66084" w:rsidRDefault="00E95085" w:rsidP="008A09D7">
            <w:pPr>
              <w:spacing w:line="240" w:lineRule="atLeast"/>
              <w:jc w:val="both"/>
              <w:rPr>
                <w:b/>
                <w:szCs w:val="20"/>
              </w:rPr>
            </w:pPr>
            <w:r w:rsidRPr="00E66084">
              <w:rPr>
                <w:b/>
                <w:szCs w:val="20"/>
              </w:rPr>
              <w:t>Praha,</w:t>
            </w:r>
          </w:p>
        </w:tc>
      </w:tr>
      <w:tr w:rsidR="00E95085" w:rsidRPr="00E66084" w:rsidTr="008A0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5" w:type="dxa"/>
          </w:tcPr>
          <w:p w:rsidR="00E95085" w:rsidRPr="00D05716" w:rsidRDefault="00E95085" w:rsidP="008A09D7">
            <w:pPr>
              <w:spacing w:line="240" w:lineRule="atLeast"/>
              <w:jc w:val="both"/>
              <w:rPr>
                <w:b/>
                <w:szCs w:val="20"/>
              </w:rPr>
            </w:pPr>
            <w:bookmarkStart w:id="4" w:name="CIS"/>
            <w:bookmarkEnd w:id="4"/>
            <w:r w:rsidRPr="00E66084">
              <w:rPr>
                <w:b/>
                <w:szCs w:val="20"/>
              </w:rPr>
              <w:t>     </w:t>
            </w:r>
            <w:r w:rsidRPr="00D05716">
              <w:rPr>
                <w:b/>
                <w:szCs w:val="20"/>
              </w:rPr>
              <w:t>89234/ENV/10</w:t>
            </w:r>
          </w:p>
          <w:p w:rsidR="00E95085" w:rsidRPr="00E66084" w:rsidRDefault="00E95085" w:rsidP="008A09D7">
            <w:pPr>
              <w:spacing w:line="240" w:lineRule="atLeast"/>
              <w:jc w:val="both"/>
              <w:rPr>
                <w:b/>
                <w:szCs w:val="20"/>
              </w:rPr>
            </w:pPr>
            <w:r w:rsidRPr="00D05716">
              <w:rPr>
                <w:b/>
                <w:szCs w:val="20"/>
              </w:rPr>
              <w:t>     2680</w:t>
            </w:r>
            <w:r>
              <w:rPr>
                <w:b/>
                <w:szCs w:val="20"/>
              </w:rPr>
              <w:t>a</w:t>
            </w:r>
            <w:r w:rsidRPr="00D05716">
              <w:rPr>
                <w:b/>
                <w:szCs w:val="20"/>
              </w:rPr>
              <w:t>/630/10 e.o.</w:t>
            </w:r>
          </w:p>
        </w:tc>
        <w:tc>
          <w:tcPr>
            <w:tcW w:w="3163" w:type="dxa"/>
          </w:tcPr>
          <w:p w:rsidR="00E95085" w:rsidRPr="00E66084" w:rsidRDefault="00E95085" w:rsidP="008A09D7">
            <w:pPr>
              <w:spacing w:line="240" w:lineRule="atLeast"/>
              <w:jc w:val="both"/>
              <w:rPr>
                <w:b/>
                <w:szCs w:val="20"/>
              </w:rPr>
            </w:pPr>
            <w:bookmarkStart w:id="5" w:name="REF"/>
            <w:bookmarkEnd w:id="5"/>
            <w:r w:rsidRPr="00E66084">
              <w:rPr>
                <w:b/>
                <w:szCs w:val="20"/>
              </w:rPr>
              <w:t>Dr. Jan Kučera</w:t>
            </w:r>
          </w:p>
        </w:tc>
        <w:tc>
          <w:tcPr>
            <w:tcW w:w="2101" w:type="dxa"/>
          </w:tcPr>
          <w:p w:rsidR="00E95085" w:rsidRPr="00E66084" w:rsidRDefault="00E95085" w:rsidP="008A09D7">
            <w:pPr>
              <w:spacing w:line="240" w:lineRule="atLeast"/>
              <w:jc w:val="both"/>
              <w:rPr>
                <w:b/>
                <w:szCs w:val="20"/>
              </w:rPr>
            </w:pPr>
            <w:r w:rsidRPr="00EF2958">
              <w:rPr>
                <w:b/>
                <w:szCs w:val="20"/>
              </w:rPr>
              <w:t>18. 8. 2010</w:t>
            </w:r>
          </w:p>
        </w:tc>
      </w:tr>
    </w:tbl>
    <w:p w:rsidR="00F65AF4" w:rsidRDefault="00F65AF4" w:rsidP="00F65AF4">
      <w:pPr>
        <w:spacing w:line="240" w:lineRule="atLeast"/>
        <w:jc w:val="both"/>
        <w:outlineLvl w:val="0"/>
        <w:rPr>
          <w:noProof/>
          <w:szCs w:val="20"/>
        </w:rPr>
      </w:pPr>
    </w:p>
    <w:p w:rsidR="00284024" w:rsidRPr="00E66084" w:rsidRDefault="00284024" w:rsidP="00F65AF4">
      <w:pPr>
        <w:spacing w:line="240" w:lineRule="atLeast"/>
        <w:jc w:val="both"/>
        <w:outlineLvl w:val="0"/>
        <w:rPr>
          <w:noProof/>
          <w:szCs w:val="20"/>
        </w:rPr>
      </w:pPr>
    </w:p>
    <w:p w:rsidR="00CE0B77" w:rsidRPr="00E66084" w:rsidRDefault="001F2924" w:rsidP="00F65AF4">
      <w:pPr>
        <w:spacing w:line="240" w:lineRule="atLeast"/>
        <w:jc w:val="both"/>
        <w:outlineLvl w:val="0"/>
      </w:pPr>
      <w:r w:rsidRPr="00E66084">
        <w:rPr>
          <w:b/>
          <w:noProof/>
          <w:szCs w:val="20"/>
        </w:rPr>
        <w:t>Vzor</w:t>
      </w:r>
      <w:r w:rsidR="00972A34" w:rsidRPr="00E66084">
        <w:rPr>
          <w:b/>
          <w:noProof/>
          <w:szCs w:val="20"/>
        </w:rPr>
        <w:t>y č. 1 a 2 v příloze ukazují možnou formu</w:t>
      </w:r>
      <w:r w:rsidRPr="00E66084">
        <w:rPr>
          <w:b/>
          <w:noProof/>
          <w:szCs w:val="20"/>
        </w:rPr>
        <w:t xml:space="preserve"> záznam</w:t>
      </w:r>
      <w:r w:rsidR="00972A34" w:rsidRPr="00E66084">
        <w:rPr>
          <w:b/>
          <w:noProof/>
          <w:szCs w:val="20"/>
        </w:rPr>
        <w:t>ů</w:t>
      </w:r>
      <w:r w:rsidRPr="00E66084">
        <w:rPr>
          <w:b/>
          <w:noProof/>
          <w:szCs w:val="20"/>
        </w:rPr>
        <w:t xml:space="preserve"> </w:t>
      </w:r>
      <w:r w:rsidR="00972A34" w:rsidRPr="00E66084">
        <w:rPr>
          <w:b/>
        </w:rPr>
        <w:t>o obchodu a záznam</w:t>
      </w:r>
      <w:r w:rsidR="005921F2" w:rsidRPr="00E66084">
        <w:rPr>
          <w:b/>
        </w:rPr>
        <w:t>ů</w:t>
      </w:r>
      <w:r w:rsidR="00972A34" w:rsidRPr="00E66084">
        <w:rPr>
          <w:b/>
        </w:rPr>
        <w:t xml:space="preserve"> o chovu</w:t>
      </w:r>
      <w:r w:rsidRPr="00E66084">
        <w:rPr>
          <w:b/>
          <w:noProof/>
          <w:szCs w:val="20"/>
        </w:rPr>
        <w:t>.</w:t>
      </w:r>
      <w:r w:rsidRPr="00E66084">
        <w:rPr>
          <w:noProof/>
          <w:szCs w:val="20"/>
        </w:rPr>
        <w:t xml:space="preserve"> </w:t>
      </w:r>
      <w:r w:rsidR="00FB1F0D" w:rsidRPr="00E66084">
        <w:rPr>
          <w:noProof/>
          <w:szCs w:val="20"/>
        </w:rPr>
        <w:t>Vzor č. 1 předpokládá jeden záznam na jeden list v knize</w:t>
      </w:r>
      <w:r w:rsidR="00302CC0" w:rsidRPr="00E66084">
        <w:rPr>
          <w:noProof/>
          <w:szCs w:val="20"/>
        </w:rPr>
        <w:t>,</w:t>
      </w:r>
      <w:r w:rsidR="00FB1F0D" w:rsidRPr="00E66084">
        <w:rPr>
          <w:noProof/>
          <w:szCs w:val="20"/>
        </w:rPr>
        <w:t xml:space="preserve"> </w:t>
      </w:r>
      <w:r w:rsidR="00302CC0" w:rsidRPr="00E66084">
        <w:rPr>
          <w:noProof/>
          <w:szCs w:val="20"/>
        </w:rPr>
        <w:t>u</w:t>
      </w:r>
      <w:r w:rsidR="00FB1F0D" w:rsidRPr="00E66084">
        <w:rPr>
          <w:noProof/>
          <w:szCs w:val="20"/>
        </w:rPr>
        <w:t>možňuje podrobnější záznamy a</w:t>
      </w:r>
      <w:r w:rsidR="00972A34" w:rsidRPr="00E66084">
        <w:rPr>
          <w:noProof/>
          <w:szCs w:val="20"/>
        </w:rPr>
        <w:t> </w:t>
      </w:r>
      <w:r w:rsidR="00FB1F0D" w:rsidRPr="00E66084">
        <w:rPr>
          <w:noProof/>
          <w:szCs w:val="20"/>
        </w:rPr>
        <w:t>hodí se tak hlavně pro chovatele. Vzor</w:t>
      </w:r>
      <w:r w:rsidR="00302CC0" w:rsidRPr="00E66084">
        <w:rPr>
          <w:noProof/>
          <w:szCs w:val="20"/>
        </w:rPr>
        <w:t> </w:t>
      </w:r>
      <w:r w:rsidR="00FB1F0D" w:rsidRPr="00E66084">
        <w:rPr>
          <w:noProof/>
          <w:szCs w:val="20"/>
        </w:rPr>
        <w:t>č. 2, který umožňuje více záznamů na jednom listě knihy, je úspornější a vhodnější spíše pro obchodníky. Jde o doporučené vzory, které nejsou stanoveny přímo právním předpisem. Každý chovatel si je tedy může upravit podle svých potřeb.</w:t>
      </w:r>
      <w:r w:rsidR="00302CC0" w:rsidRPr="00E66084">
        <w:rPr>
          <w:noProof/>
          <w:szCs w:val="20"/>
        </w:rPr>
        <w:t xml:space="preserve"> Záznamy však musí být vedeny způsobem a mít výše uvedené náležitosti podle </w:t>
      </w:r>
      <w:r w:rsidR="00302CC0" w:rsidRPr="00E66084">
        <w:t>§ 15 vyhlášky.</w:t>
      </w:r>
    </w:p>
    <w:p w:rsidR="000072F1" w:rsidRPr="00E66084" w:rsidRDefault="000072F1" w:rsidP="00F65AF4">
      <w:pPr>
        <w:spacing w:line="240" w:lineRule="atLeast"/>
        <w:jc w:val="both"/>
        <w:outlineLvl w:val="0"/>
      </w:pPr>
    </w:p>
    <w:p w:rsidR="00EF7DC7" w:rsidRPr="00E66084" w:rsidRDefault="00EF7DC7" w:rsidP="00EF7DC7">
      <w:pPr>
        <w:spacing w:line="240" w:lineRule="atLeast"/>
        <w:jc w:val="both"/>
        <w:outlineLvl w:val="0"/>
      </w:pPr>
      <w:r w:rsidRPr="00E66084">
        <w:rPr>
          <w:b/>
          <w:noProof/>
          <w:szCs w:val="20"/>
        </w:rPr>
        <w:t xml:space="preserve">Vzor č. 3 v příloze ukazuje možnou formu </w:t>
      </w:r>
      <w:r w:rsidRPr="00E66084">
        <w:rPr>
          <w:b/>
        </w:rPr>
        <w:t>dokladu původního vlastníka o původu exempláře</w:t>
      </w:r>
      <w:r w:rsidRPr="00E66084">
        <w:rPr>
          <w:b/>
          <w:noProof/>
          <w:szCs w:val="20"/>
        </w:rPr>
        <w:t>.</w:t>
      </w:r>
      <w:r w:rsidRPr="00E66084">
        <w:rPr>
          <w:noProof/>
          <w:szCs w:val="20"/>
        </w:rPr>
        <w:t xml:space="preserve"> Jde o doporučený vzor, který není stanoven přímo právním předpisem. Každý si </w:t>
      </w:r>
      <w:r w:rsidR="00164151" w:rsidRPr="00E66084">
        <w:rPr>
          <w:noProof/>
          <w:szCs w:val="20"/>
        </w:rPr>
        <w:t>ho</w:t>
      </w:r>
      <w:r w:rsidRPr="00E66084">
        <w:rPr>
          <w:noProof/>
          <w:szCs w:val="20"/>
        </w:rPr>
        <w:t xml:space="preserve"> tedy může upravit podle svých potřeb.</w:t>
      </w:r>
      <w:r w:rsidR="00B95182" w:rsidRPr="00E66084">
        <w:rPr>
          <w:noProof/>
          <w:szCs w:val="20"/>
        </w:rPr>
        <w:t xml:space="preserve"> </w:t>
      </w:r>
      <w:r w:rsidRPr="00E66084">
        <w:rPr>
          <w:noProof/>
          <w:szCs w:val="20"/>
        </w:rPr>
        <w:t xml:space="preserve">Doklad však musí mít výše uvedené náležitosti podle </w:t>
      </w:r>
      <w:r w:rsidR="00A127BF" w:rsidRPr="00E66084">
        <w:rPr>
          <w:noProof/>
          <w:szCs w:val="20"/>
        </w:rPr>
        <w:t xml:space="preserve">§ </w:t>
      </w:r>
      <w:r w:rsidR="00A127BF" w:rsidRPr="00E66084">
        <w:t>16 vyhlášky</w:t>
      </w:r>
      <w:r w:rsidRPr="00E66084">
        <w:t>.</w:t>
      </w:r>
      <w:r w:rsidR="005543CF" w:rsidRPr="00E66084">
        <w:t xml:space="preserve"> Pokud má být exemplář prodán do jiného členského státu EU, doporučuje se přeložit základní údaje do angličtiny nebo úředního jazyka dotčeného členského státu.</w:t>
      </w:r>
    </w:p>
    <w:p w:rsidR="002E5F25" w:rsidRPr="00E66084" w:rsidRDefault="00CE0B77" w:rsidP="00F65AF4">
      <w:pPr>
        <w:jc w:val="right"/>
        <w:rPr>
          <w:rFonts w:ascii="Arial" w:hAnsi="Arial" w:cs="Arial"/>
          <w:sz w:val="20"/>
          <w:szCs w:val="20"/>
        </w:rPr>
      </w:pPr>
      <w:r w:rsidRPr="00E66084">
        <w:rPr>
          <w:rFonts w:ascii="Arial" w:hAnsi="Arial" w:cs="Arial"/>
          <w:sz w:val="28"/>
          <w:szCs w:val="28"/>
        </w:rPr>
        <w:br w:type="page"/>
      </w:r>
      <w:r w:rsidR="002E5F25" w:rsidRPr="00E66084">
        <w:rPr>
          <w:rFonts w:ascii="Arial" w:hAnsi="Arial" w:cs="Arial"/>
          <w:sz w:val="20"/>
          <w:szCs w:val="20"/>
        </w:rPr>
        <w:lastRenderedPageBreak/>
        <w:t>Vzor</w:t>
      </w:r>
      <w:r w:rsidR="001F2924" w:rsidRPr="00E66084">
        <w:rPr>
          <w:rFonts w:ascii="Arial" w:hAnsi="Arial" w:cs="Arial"/>
          <w:sz w:val="20"/>
          <w:szCs w:val="20"/>
        </w:rPr>
        <w:t xml:space="preserve"> č.</w:t>
      </w:r>
      <w:r w:rsidR="002E5F25" w:rsidRPr="00E66084">
        <w:rPr>
          <w:rFonts w:ascii="Arial" w:hAnsi="Arial" w:cs="Arial"/>
          <w:sz w:val="20"/>
          <w:szCs w:val="20"/>
        </w:rPr>
        <w:t xml:space="preserve"> 1</w:t>
      </w:r>
    </w:p>
    <w:p w:rsidR="002E5F25" w:rsidRPr="00E66084" w:rsidRDefault="002E5F25" w:rsidP="002E5F25">
      <w:pPr>
        <w:spacing w:line="12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E5F25" w:rsidRPr="00E66084" w:rsidTr="00AD01BD">
        <w:tc>
          <w:tcPr>
            <w:tcW w:w="4606" w:type="dxa"/>
          </w:tcPr>
          <w:p w:rsidR="002E5F25" w:rsidRPr="00E66084" w:rsidRDefault="00605245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Pořadové číslo záznamu</w:t>
            </w: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2E5F25" w:rsidRPr="00E66084" w:rsidRDefault="00605245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Datum záznamu</w:t>
            </w: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605245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3a.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Vědecký název druhu</w:t>
            </w: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605245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3b.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Český název druhu</w:t>
            </w: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605245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Popis exempláře</w:t>
            </w:r>
          </w:p>
          <w:p w:rsidR="002E5F25" w:rsidRPr="00E66084" w:rsidRDefault="002E5F25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Pohlaví:</w:t>
            </w:r>
          </w:p>
          <w:p w:rsidR="002E5F25" w:rsidRPr="00E66084" w:rsidRDefault="002E5F25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Datum narození:</w:t>
            </w:r>
          </w:p>
          <w:p w:rsidR="002E5F25" w:rsidRPr="00E66084" w:rsidRDefault="002E5F25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Způsob označení a číslo značky:</w:t>
            </w:r>
          </w:p>
          <w:p w:rsidR="002E5F25" w:rsidRPr="00E66084" w:rsidRDefault="002E5F25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Další podrobnosti (charakteristické individuální znaky nebo číslo fotografie přiložené k záznamu, nebo číslo registračního listu apod.):</w:t>
            </w: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397DBF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 xml:space="preserve">Datum příchodu </w:t>
            </w:r>
            <w:r w:rsidRPr="00E66084">
              <w:rPr>
                <w:rFonts w:ascii="Arial" w:hAnsi="Arial" w:cs="Arial"/>
                <w:sz w:val="16"/>
                <w:szCs w:val="16"/>
              </w:rPr>
              <w:t>(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získání</w:t>
            </w:r>
            <w:r w:rsidRPr="00E66084">
              <w:rPr>
                <w:rFonts w:ascii="Arial" w:hAnsi="Arial" w:cs="Arial"/>
                <w:sz w:val="16"/>
                <w:szCs w:val="16"/>
              </w:rPr>
              <w:t>)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 xml:space="preserve"> exempláře</w:t>
            </w: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397DBF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310A45" w:rsidRPr="00E66084">
              <w:rPr>
                <w:rFonts w:ascii="Arial" w:hAnsi="Arial" w:cs="Arial"/>
                <w:sz w:val="16"/>
                <w:szCs w:val="16"/>
              </w:rPr>
              <w:t>Příchod odkud (způsob získání)</w:t>
            </w: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495BAA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Datum odchodu exempláře (převod jinému držiteli, úhyn, ztráta)</w:t>
            </w: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495BAA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="00F33B79" w:rsidRPr="00E66084">
              <w:rPr>
                <w:rFonts w:ascii="Arial" w:hAnsi="Arial" w:cs="Arial"/>
                <w:sz w:val="16"/>
                <w:szCs w:val="16"/>
              </w:rPr>
              <w:t>Odchod kam (způsob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AD01BD">
        <w:tc>
          <w:tcPr>
            <w:tcW w:w="9212" w:type="dxa"/>
            <w:gridSpan w:val="2"/>
          </w:tcPr>
          <w:p w:rsidR="002E5F25" w:rsidRPr="00E66084" w:rsidRDefault="00F33B79" w:rsidP="00AD01BD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="002E5F25" w:rsidRPr="00E66084">
              <w:rPr>
                <w:rFonts w:ascii="Arial" w:hAnsi="Arial" w:cs="Arial"/>
                <w:sz w:val="16"/>
                <w:szCs w:val="16"/>
              </w:rPr>
              <w:t>Další poznámky a dodatečné záznamy</w:t>
            </w: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E08" w:rsidRPr="00E66084" w:rsidRDefault="00ED2E08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25" w:rsidRPr="00E66084" w:rsidRDefault="002E5F25" w:rsidP="00AD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25" w:rsidRPr="00E66084" w:rsidRDefault="00E17E23" w:rsidP="00E17E23">
      <w:pPr>
        <w:jc w:val="right"/>
        <w:rPr>
          <w:rFonts w:ascii="Arial" w:hAnsi="Arial" w:cs="Arial"/>
          <w:b/>
          <w:sz w:val="20"/>
          <w:szCs w:val="20"/>
        </w:rPr>
      </w:pPr>
      <w:r w:rsidRPr="00E66084">
        <w:rPr>
          <w:rFonts w:ascii="Arial" w:hAnsi="Arial" w:cs="Arial"/>
          <w:sz w:val="16"/>
          <w:szCs w:val="16"/>
        </w:rPr>
        <w:t>Strana X</w:t>
      </w:r>
    </w:p>
    <w:p w:rsidR="00E17E23" w:rsidRPr="00E66084" w:rsidRDefault="00E17E23" w:rsidP="00072937">
      <w:pPr>
        <w:spacing w:line="24" w:lineRule="auto"/>
        <w:rPr>
          <w:rFonts w:ascii="Arial" w:hAnsi="Arial" w:cs="Arial"/>
          <w:b/>
          <w:sz w:val="20"/>
          <w:szCs w:val="20"/>
        </w:rPr>
      </w:pPr>
    </w:p>
    <w:p w:rsidR="002E5F25" w:rsidRPr="00E66084" w:rsidRDefault="002E5F25" w:rsidP="002E5F25">
      <w:pPr>
        <w:rPr>
          <w:rFonts w:ascii="Arial" w:hAnsi="Arial" w:cs="Arial"/>
          <w:sz w:val="20"/>
          <w:szCs w:val="20"/>
        </w:rPr>
        <w:sectPr w:rsidR="002E5F25" w:rsidRPr="00E6608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094" w:rsidRPr="00E66084" w:rsidRDefault="00D37094" w:rsidP="00D37094">
      <w:pPr>
        <w:jc w:val="right"/>
        <w:rPr>
          <w:rFonts w:ascii="Arial" w:hAnsi="Arial" w:cs="Arial"/>
          <w:sz w:val="20"/>
          <w:szCs w:val="20"/>
        </w:rPr>
      </w:pPr>
      <w:r w:rsidRPr="00E66084">
        <w:rPr>
          <w:rFonts w:ascii="Arial" w:hAnsi="Arial" w:cs="Arial"/>
          <w:sz w:val="20"/>
          <w:szCs w:val="20"/>
        </w:rPr>
        <w:lastRenderedPageBreak/>
        <w:t>Vzor</w:t>
      </w:r>
      <w:r w:rsidR="001F2924" w:rsidRPr="00E66084">
        <w:rPr>
          <w:rFonts w:ascii="Arial" w:hAnsi="Arial" w:cs="Arial"/>
          <w:sz w:val="20"/>
          <w:szCs w:val="20"/>
        </w:rPr>
        <w:t xml:space="preserve"> č.</w:t>
      </w:r>
      <w:r w:rsidRPr="00E66084">
        <w:rPr>
          <w:rFonts w:ascii="Arial" w:hAnsi="Arial" w:cs="Arial"/>
          <w:sz w:val="20"/>
          <w:szCs w:val="20"/>
        </w:rPr>
        <w:t xml:space="preserve"> 2</w:t>
      </w:r>
    </w:p>
    <w:p w:rsidR="00D37094" w:rsidRPr="00E66084" w:rsidRDefault="00D37094" w:rsidP="00D37094">
      <w:pPr>
        <w:spacing w:line="12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92"/>
        <w:gridCol w:w="1984"/>
        <w:gridCol w:w="2774"/>
        <w:gridCol w:w="1195"/>
        <w:gridCol w:w="1947"/>
        <w:gridCol w:w="1172"/>
        <w:gridCol w:w="1843"/>
        <w:gridCol w:w="1701"/>
      </w:tblGrid>
      <w:tr w:rsidR="00831512" w:rsidRPr="00E66084" w:rsidTr="00831512">
        <w:tc>
          <w:tcPr>
            <w:tcW w:w="534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74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5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7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2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831512" w:rsidRPr="00E66084" w:rsidRDefault="00831512" w:rsidP="00831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92"/>
        <w:gridCol w:w="1984"/>
        <w:gridCol w:w="2774"/>
        <w:gridCol w:w="1195"/>
        <w:gridCol w:w="1947"/>
        <w:gridCol w:w="1172"/>
        <w:gridCol w:w="1843"/>
        <w:gridCol w:w="1701"/>
      </w:tblGrid>
      <w:tr w:rsidR="00F169BC" w:rsidRPr="00E66084" w:rsidTr="00AD01BD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F169BC" w:rsidRPr="00E66084" w:rsidRDefault="00F169BC" w:rsidP="00AD01B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Pořadové číslo</w:t>
            </w:r>
          </w:p>
        </w:tc>
        <w:tc>
          <w:tcPr>
            <w:tcW w:w="992" w:type="dxa"/>
            <w:vMerge w:val="restart"/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záznamu</w:t>
            </w:r>
          </w:p>
        </w:tc>
        <w:tc>
          <w:tcPr>
            <w:tcW w:w="1984" w:type="dxa"/>
            <w:vMerge w:val="restart"/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Vědecký a český</w:t>
            </w:r>
          </w:p>
          <w:p w:rsidR="00F169BC" w:rsidRPr="00E66084" w:rsidRDefault="00B35CBE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n</w:t>
            </w:r>
            <w:r w:rsidR="00F169BC" w:rsidRPr="00E66084">
              <w:rPr>
                <w:rFonts w:ascii="Arial" w:hAnsi="Arial" w:cs="Arial"/>
                <w:sz w:val="16"/>
                <w:szCs w:val="16"/>
              </w:rPr>
              <w:t>ázev druhu</w:t>
            </w:r>
          </w:p>
        </w:tc>
        <w:tc>
          <w:tcPr>
            <w:tcW w:w="2774" w:type="dxa"/>
            <w:vMerge w:val="restart"/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Popis exempláře</w:t>
            </w:r>
          </w:p>
        </w:tc>
        <w:tc>
          <w:tcPr>
            <w:tcW w:w="3142" w:type="dxa"/>
            <w:gridSpan w:val="2"/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Příchod</w:t>
            </w:r>
          </w:p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(získání, narození)</w:t>
            </w:r>
          </w:p>
        </w:tc>
        <w:tc>
          <w:tcPr>
            <w:tcW w:w="3015" w:type="dxa"/>
            <w:gridSpan w:val="2"/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Odchod</w:t>
            </w:r>
          </w:p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(převod jinému držiteli, úhyn, ztráta)</w:t>
            </w:r>
          </w:p>
        </w:tc>
        <w:tc>
          <w:tcPr>
            <w:tcW w:w="1701" w:type="dxa"/>
            <w:vMerge w:val="restart"/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Další poznámky a dodatečné záznamy</w:t>
            </w:r>
          </w:p>
        </w:tc>
      </w:tr>
      <w:tr w:rsidR="00F169BC" w:rsidRPr="00E66084" w:rsidTr="00ED2E08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F169BC" w:rsidRPr="00E66084" w:rsidRDefault="00F169BC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169BC" w:rsidRPr="00E66084" w:rsidRDefault="00F169BC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F169BC" w:rsidRPr="00E66084" w:rsidRDefault="00F169BC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bottom w:val="double" w:sz="4" w:space="0" w:color="auto"/>
            </w:tcBorders>
          </w:tcPr>
          <w:p w:rsidR="00F169BC" w:rsidRPr="00E66084" w:rsidRDefault="00F169BC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Odkud (způsob)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169BC" w:rsidRPr="00E66084" w:rsidRDefault="00F169B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Kam (způsob</w:t>
            </w:r>
            <w:r w:rsidR="006D69BA" w:rsidRPr="00E660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F169BC" w:rsidRPr="00E66084" w:rsidRDefault="00F169BC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25" w:rsidRPr="00E66084" w:rsidTr="00ED2E08">
        <w:trPr>
          <w:trHeight w:val="2154"/>
        </w:trPr>
        <w:tc>
          <w:tcPr>
            <w:tcW w:w="534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</w:tcPr>
          <w:p w:rsidR="002E5F25" w:rsidRPr="00E66084" w:rsidRDefault="002E5F25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512" w:rsidRPr="00E66084" w:rsidTr="00ED2E08">
        <w:trPr>
          <w:trHeight w:val="2154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31512" w:rsidRPr="00E66084" w:rsidRDefault="00831512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62D" w:rsidRPr="00E66084" w:rsidTr="00ED2E08">
        <w:trPr>
          <w:trHeight w:val="2154"/>
        </w:trPr>
        <w:tc>
          <w:tcPr>
            <w:tcW w:w="534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7162D" w:rsidRPr="00E66084" w:rsidRDefault="0067162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7E23" w:rsidRPr="00E66084" w:rsidRDefault="00E17E23" w:rsidP="006D69BA">
      <w:pPr>
        <w:jc w:val="right"/>
        <w:rPr>
          <w:rFonts w:ascii="Arial" w:hAnsi="Arial" w:cs="Arial"/>
          <w:sz w:val="16"/>
          <w:szCs w:val="16"/>
        </w:rPr>
      </w:pPr>
    </w:p>
    <w:p w:rsidR="002E5F25" w:rsidRPr="00E66084" w:rsidRDefault="006D69BA" w:rsidP="006D69BA">
      <w:pPr>
        <w:jc w:val="right"/>
        <w:rPr>
          <w:rFonts w:ascii="Arial" w:hAnsi="Arial" w:cs="Arial"/>
          <w:sz w:val="16"/>
          <w:szCs w:val="16"/>
        </w:rPr>
      </w:pPr>
      <w:r w:rsidRPr="00E66084">
        <w:rPr>
          <w:rFonts w:ascii="Arial" w:hAnsi="Arial" w:cs="Arial"/>
          <w:sz w:val="16"/>
          <w:szCs w:val="16"/>
        </w:rPr>
        <w:t>Strana X</w:t>
      </w:r>
    </w:p>
    <w:p w:rsidR="00E46EF7" w:rsidRPr="00E66084" w:rsidRDefault="00E46EF7" w:rsidP="002E5F25">
      <w:pPr>
        <w:rPr>
          <w:rFonts w:ascii="Arial" w:hAnsi="Arial" w:cs="Arial"/>
          <w:sz w:val="16"/>
          <w:szCs w:val="16"/>
        </w:rPr>
        <w:sectPr w:rsidR="00E46EF7" w:rsidRPr="00E66084" w:rsidSect="002E5F2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46EF7" w:rsidRPr="00E66084" w:rsidRDefault="00E46EF7" w:rsidP="00E46EF7">
      <w:pPr>
        <w:jc w:val="right"/>
        <w:rPr>
          <w:rFonts w:ascii="Arial" w:hAnsi="Arial" w:cs="Arial"/>
          <w:sz w:val="20"/>
          <w:szCs w:val="20"/>
        </w:rPr>
      </w:pPr>
      <w:r w:rsidRPr="00E66084">
        <w:rPr>
          <w:rFonts w:ascii="Arial" w:hAnsi="Arial" w:cs="Arial"/>
          <w:sz w:val="20"/>
          <w:szCs w:val="20"/>
        </w:rPr>
        <w:lastRenderedPageBreak/>
        <w:t>Vzor</w:t>
      </w:r>
      <w:r w:rsidR="001F2924" w:rsidRPr="00E66084">
        <w:rPr>
          <w:rFonts w:ascii="Arial" w:hAnsi="Arial" w:cs="Arial"/>
          <w:sz w:val="20"/>
          <w:szCs w:val="20"/>
        </w:rPr>
        <w:t xml:space="preserve"> č.</w:t>
      </w:r>
      <w:r w:rsidRPr="00E66084">
        <w:rPr>
          <w:rFonts w:ascii="Arial" w:hAnsi="Arial" w:cs="Arial"/>
          <w:sz w:val="20"/>
          <w:szCs w:val="20"/>
        </w:rPr>
        <w:t xml:space="preserve"> 3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274D40" w:rsidRPr="00E66084" w:rsidTr="00AD01BD"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:rsidR="00274D40" w:rsidRPr="00E66084" w:rsidRDefault="00274D40" w:rsidP="00AD0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084">
              <w:rPr>
                <w:rFonts w:ascii="Arial" w:hAnsi="Arial" w:cs="Arial"/>
                <w:b/>
                <w:sz w:val="20"/>
                <w:szCs w:val="20"/>
              </w:rPr>
              <w:t>Doklad původního vlastníka</w:t>
            </w:r>
            <w:r w:rsidR="009D04CB" w:rsidRPr="00E6608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66084">
              <w:rPr>
                <w:rFonts w:ascii="Arial" w:hAnsi="Arial" w:cs="Arial"/>
                <w:b/>
                <w:sz w:val="20"/>
                <w:szCs w:val="20"/>
              </w:rPr>
              <w:t>o původu exempláře</w:t>
            </w:r>
            <w:r w:rsidR="009D04CB" w:rsidRPr="00E66084">
              <w:rPr>
                <w:rFonts w:ascii="Arial" w:hAnsi="Arial" w:cs="Arial"/>
                <w:b/>
                <w:sz w:val="20"/>
                <w:szCs w:val="20"/>
              </w:rPr>
              <w:t xml:space="preserve"> CITES</w:t>
            </w:r>
          </w:p>
          <w:p w:rsidR="003A0A7D" w:rsidRPr="00E66084" w:rsidRDefault="003A0A7D" w:rsidP="00AD01BD">
            <w:pPr>
              <w:spacing w:line="12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04CB" w:rsidRPr="00E66084" w:rsidRDefault="009D04CB" w:rsidP="00AD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66084">
              <w:rPr>
                <w:rFonts w:ascii="Arial" w:hAnsi="Arial" w:cs="Arial"/>
                <w:i/>
                <w:sz w:val="20"/>
                <w:szCs w:val="20"/>
              </w:rPr>
              <w:t>Document of the original owner</w:t>
            </w:r>
            <w:r w:rsidRPr="00E66084">
              <w:rPr>
                <w:rFonts w:ascii="Arial" w:hAnsi="Arial" w:cs="Arial"/>
                <w:i/>
                <w:sz w:val="20"/>
                <w:szCs w:val="20"/>
              </w:rPr>
              <w:br/>
              <w:t>on the origin of a CITES specimen</w:t>
            </w:r>
          </w:p>
          <w:p w:rsidR="00274D40" w:rsidRPr="00E66084" w:rsidRDefault="00274D40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4D40" w:rsidRPr="00E66084" w:rsidRDefault="00274D40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§ 24 odst. 3 a 9 zákona č. 100/2004 Sb.</w:t>
            </w:r>
          </w:p>
          <w:p w:rsidR="00274D40" w:rsidRPr="00E66084" w:rsidRDefault="00274D40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(zákon o obchodování s ohroženými druhy),</w:t>
            </w:r>
          </w:p>
          <w:p w:rsidR="00274D40" w:rsidRPr="00E66084" w:rsidRDefault="00274D40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§ 16 vyhlášky č. 210/2010 Sb.</w:t>
            </w:r>
            <w:r w:rsidR="00CE4FC5" w:rsidRPr="00E66084">
              <w:rPr>
                <w:rFonts w:ascii="Arial" w:hAnsi="Arial" w:cs="Arial"/>
                <w:sz w:val="16"/>
                <w:szCs w:val="16"/>
              </w:rPr>
              <w:br/>
            </w:r>
            <w:r w:rsidR="00CE4FC5" w:rsidRPr="00E66084">
              <w:rPr>
                <w:rFonts w:ascii="Arial" w:hAnsi="Arial" w:cs="Arial"/>
                <w:i/>
                <w:sz w:val="16"/>
                <w:szCs w:val="16"/>
              </w:rPr>
              <w:t>Act of the Czech Republic No. 100/2004 Coll.</w:t>
            </w:r>
            <w:r w:rsidR="00CE4FC5" w:rsidRPr="00E66084">
              <w:rPr>
                <w:rFonts w:ascii="Arial" w:hAnsi="Arial" w:cs="Arial"/>
                <w:i/>
                <w:sz w:val="16"/>
                <w:szCs w:val="16"/>
              </w:rPr>
              <w:br/>
              <w:t>(Act on trade in endangered species)</w:t>
            </w:r>
          </w:p>
        </w:tc>
        <w:tc>
          <w:tcPr>
            <w:tcW w:w="4605" w:type="dxa"/>
          </w:tcPr>
          <w:p w:rsidR="00305823" w:rsidRPr="00E66084" w:rsidRDefault="00305823" w:rsidP="00305823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1. Doklad vydal</w:t>
            </w:r>
            <w:r w:rsidR="009D04CB" w:rsidRPr="00E660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5D1C" w:rsidRPr="00E66084"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9D04CB" w:rsidRPr="00E66084">
              <w:rPr>
                <w:rFonts w:ascii="Arial" w:hAnsi="Arial" w:cs="Arial"/>
                <w:i/>
                <w:sz w:val="16"/>
                <w:szCs w:val="16"/>
              </w:rPr>
              <w:t>This document has been issued by</w:t>
            </w:r>
            <w:r w:rsidR="003C5D1C" w:rsidRPr="00E66084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  <w:p w:rsidR="00274D40" w:rsidRPr="00E66084" w:rsidRDefault="00305823" w:rsidP="00AD01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(jméno a adresa nebo název, popřípadě obchodní firma a sídlo původního vlastníka nebo držitele)</w:t>
            </w:r>
          </w:p>
          <w:p w:rsidR="00305823" w:rsidRPr="00E66084" w:rsidRDefault="00305823" w:rsidP="00305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823" w:rsidRPr="00E66084" w:rsidRDefault="00305823" w:rsidP="00305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F1" w:rsidRPr="00E66084" w:rsidRDefault="00FC53F1" w:rsidP="00305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823" w:rsidRPr="00E66084" w:rsidRDefault="00305823" w:rsidP="00305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823" w:rsidRPr="00E66084" w:rsidRDefault="00305823" w:rsidP="00305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823" w:rsidRPr="00E66084" w:rsidRDefault="00305823" w:rsidP="00305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823" w:rsidRPr="00E66084" w:rsidRDefault="004C56D0" w:rsidP="00305823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1a. Číslo dokladu</w:t>
            </w:r>
            <w:r w:rsidR="003C5D1C" w:rsidRPr="00E660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5D1C" w:rsidRPr="00E66084">
              <w:rPr>
                <w:rFonts w:ascii="Arial" w:hAnsi="Arial" w:cs="Arial"/>
                <w:i/>
                <w:sz w:val="16"/>
                <w:szCs w:val="16"/>
              </w:rPr>
              <w:t>[Document no.]</w:t>
            </w:r>
            <w:r w:rsidRPr="00E6608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C56D0" w:rsidRPr="00E66084" w:rsidRDefault="004C56D0" w:rsidP="003058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69BA" w:rsidRPr="00E66084" w:rsidRDefault="006D69BA" w:rsidP="001F69F7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731"/>
      </w:tblGrid>
      <w:tr w:rsidR="00B35CBE" w:rsidRPr="00E66084" w:rsidTr="00AD01BD">
        <w:tc>
          <w:tcPr>
            <w:tcW w:w="7479" w:type="dxa"/>
          </w:tcPr>
          <w:p w:rsidR="00B35CBE" w:rsidRPr="00E66084" w:rsidRDefault="00B35CBE" w:rsidP="00B35CBE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2. Vědecký a český název druhu</w:t>
            </w:r>
            <w:r w:rsidR="003A0A7D" w:rsidRPr="00E660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0A7D" w:rsidRPr="00E66084">
              <w:rPr>
                <w:rFonts w:ascii="Arial" w:hAnsi="Arial" w:cs="Arial"/>
                <w:i/>
                <w:sz w:val="16"/>
                <w:szCs w:val="16"/>
              </w:rPr>
              <w:t>[Scientific and Czech name of species]</w:t>
            </w:r>
          </w:p>
          <w:p w:rsidR="00B35CBE" w:rsidRPr="00E66084" w:rsidRDefault="00B35CBE" w:rsidP="00B35C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B35C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B35CBE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F1" w:rsidRPr="00E66084" w:rsidRDefault="00FC53F1" w:rsidP="00B35C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CBE" w:rsidRPr="00E66084" w:rsidRDefault="00B35CBE" w:rsidP="00B35C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B35CBE" w:rsidRPr="00E66084" w:rsidRDefault="00B35CBE" w:rsidP="002E5F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3. Množství</w:t>
            </w:r>
            <w:r w:rsidR="003A0A7D" w:rsidRPr="00E660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0A7D" w:rsidRPr="00E66084">
              <w:rPr>
                <w:rFonts w:ascii="Arial" w:hAnsi="Arial" w:cs="Arial"/>
                <w:i/>
                <w:sz w:val="16"/>
                <w:szCs w:val="16"/>
              </w:rPr>
              <w:t>[Quantity]</w:t>
            </w:r>
          </w:p>
        </w:tc>
      </w:tr>
    </w:tbl>
    <w:p w:rsidR="00B35CBE" w:rsidRPr="00E66084" w:rsidRDefault="00B35CBE" w:rsidP="001F69F7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48785D" w:rsidRPr="00E66084" w:rsidTr="00AD01BD">
        <w:tc>
          <w:tcPr>
            <w:tcW w:w="9210" w:type="dxa"/>
          </w:tcPr>
          <w:p w:rsidR="00DF4EB4" w:rsidRPr="00E66084" w:rsidRDefault="0048785D" w:rsidP="00AD01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4. Popis exempláře / exemplářů</w:t>
            </w:r>
            <w:r w:rsidR="008E3F28" w:rsidRPr="00E660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EB4" w:rsidRPr="00E66084">
              <w:rPr>
                <w:rFonts w:ascii="Arial" w:hAnsi="Arial" w:cs="Arial"/>
                <w:i/>
                <w:sz w:val="16"/>
                <w:szCs w:val="16"/>
              </w:rPr>
              <w:t>[Description of specimens]</w:t>
            </w:r>
          </w:p>
          <w:p w:rsidR="0048785D" w:rsidRPr="00E66084" w:rsidRDefault="008E3F28" w:rsidP="00AD01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(pohlaví a stáří [datum narození], pokud je známo, způsob označení, číslo značky a další individuální znaky; pokud je součástí dokladu fotografie, vyznačí se také tato skutečnost)</w:t>
            </w: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F1" w:rsidRPr="00E66084" w:rsidRDefault="00FC53F1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F1" w:rsidRPr="00E66084" w:rsidRDefault="00FC53F1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F1" w:rsidRPr="00E66084" w:rsidRDefault="00FC53F1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85D" w:rsidRPr="00E66084" w:rsidRDefault="0048785D" w:rsidP="002E5F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785D" w:rsidRPr="00E66084" w:rsidRDefault="0048785D" w:rsidP="001F69F7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C0E6E" w:rsidRPr="00E66084" w:rsidTr="00AD01BD">
        <w:tc>
          <w:tcPr>
            <w:tcW w:w="9210" w:type="dxa"/>
          </w:tcPr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5. Původ exempláře / exemplářů</w:t>
            </w:r>
            <w:r w:rsidR="00BF4828" w:rsidRPr="00E660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828" w:rsidRPr="00E66084">
              <w:rPr>
                <w:rFonts w:ascii="Arial" w:hAnsi="Arial" w:cs="Arial"/>
                <w:i/>
                <w:sz w:val="16"/>
                <w:szCs w:val="16"/>
              </w:rPr>
              <w:t>[Origin of specimens]</w:t>
            </w: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5.1. Datum a místo odběru z přírody:</w:t>
            </w:r>
          </w:p>
          <w:p w:rsidR="00CC0E6E" w:rsidRPr="00E66084" w:rsidRDefault="00CC0E6E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5.2. Datum a místo narození v zajetí / vypěstování:</w:t>
            </w:r>
          </w:p>
          <w:p w:rsidR="00CC0E6E" w:rsidRPr="00E66084" w:rsidRDefault="00CC0E6E" w:rsidP="00AD01BD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AD01BD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5.3. Datum dovozu, stát a doklady CITES (číslo, datum a místo vydání), popřípadě jiné doklady, na jejichž základě byl exemplář dovezen:</w:t>
            </w: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1F69F7" w:rsidP="00AD01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 xml:space="preserve">5.4. </w:t>
            </w:r>
            <w:r w:rsidR="00D04885" w:rsidRPr="00E66084">
              <w:rPr>
                <w:rFonts w:ascii="Arial" w:hAnsi="Arial" w:cs="Arial"/>
                <w:sz w:val="16"/>
                <w:szCs w:val="16"/>
              </w:rPr>
              <w:t xml:space="preserve">Další podrobnosti. </w:t>
            </w:r>
            <w:r w:rsidR="00CC0E6E" w:rsidRPr="00E66084">
              <w:rPr>
                <w:rFonts w:ascii="Arial" w:hAnsi="Arial" w:cs="Arial"/>
                <w:sz w:val="16"/>
                <w:szCs w:val="16"/>
              </w:rPr>
              <w:t>Pokud je to možné, uvedou se i základní údaje o rodičích exempláře. Pokud k exempláři existuje registrační list, doklad CITES nebo jiný úřední doklad o původu exempláře podle § 37 odst. 3 a 4 zákona, předchozí doklad původního vlastníka o</w:t>
            </w:r>
            <w:r w:rsidRPr="00E66084">
              <w:rPr>
                <w:rFonts w:ascii="Arial" w:hAnsi="Arial" w:cs="Arial"/>
                <w:sz w:val="16"/>
                <w:szCs w:val="16"/>
              </w:rPr>
              <w:t> </w:t>
            </w:r>
            <w:r w:rsidR="00CC0E6E" w:rsidRPr="00E66084">
              <w:rPr>
                <w:rFonts w:ascii="Arial" w:hAnsi="Arial" w:cs="Arial"/>
                <w:sz w:val="16"/>
                <w:szCs w:val="16"/>
              </w:rPr>
              <w:t>původu exempláře nebo jiný podobný doklad, uvede se zde název a číslo dokladu, kdo jej vydal, datum a místo vydání.</w:t>
            </w: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194" w:rsidRPr="00E66084" w:rsidRDefault="00013194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F1" w:rsidRPr="00E66084" w:rsidRDefault="00FC53F1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F1" w:rsidRPr="00E66084" w:rsidRDefault="00FC53F1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CC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E6E" w:rsidRPr="00E66084" w:rsidRDefault="00CC0E6E" w:rsidP="00CC0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E6E" w:rsidRPr="00E66084" w:rsidRDefault="00CC0E6E" w:rsidP="00D12979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3070"/>
        <w:gridCol w:w="3070"/>
        <w:gridCol w:w="3070"/>
      </w:tblGrid>
      <w:tr w:rsidR="001F69F7" w:rsidRPr="00E66084" w:rsidTr="00AD01BD">
        <w:tc>
          <w:tcPr>
            <w:tcW w:w="3070" w:type="dxa"/>
          </w:tcPr>
          <w:p w:rsidR="001F69F7" w:rsidRPr="00E66084" w:rsidRDefault="001F69F7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69F7" w:rsidRPr="00E66084" w:rsidRDefault="001F69F7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6</w:t>
            </w:r>
            <w:r w:rsidR="0060551C" w:rsidRPr="00E66084">
              <w:rPr>
                <w:rFonts w:ascii="Arial" w:hAnsi="Arial" w:cs="Arial"/>
                <w:sz w:val="16"/>
                <w:szCs w:val="16"/>
              </w:rPr>
              <w:t>. Jméno vydávají osoby</w:t>
            </w:r>
          </w:p>
          <w:p w:rsidR="00BF4828" w:rsidRPr="00E66084" w:rsidRDefault="00BF4828" w:rsidP="00AD01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66084">
              <w:rPr>
                <w:rFonts w:ascii="Arial" w:hAnsi="Arial" w:cs="Arial"/>
                <w:i/>
                <w:sz w:val="16"/>
                <w:szCs w:val="16"/>
              </w:rPr>
              <w:t>[Name of issuing person]</w:t>
            </w:r>
          </w:p>
        </w:tc>
        <w:tc>
          <w:tcPr>
            <w:tcW w:w="3070" w:type="dxa"/>
          </w:tcPr>
          <w:p w:rsidR="001F69F7" w:rsidRPr="00E66084" w:rsidRDefault="001F69F7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51C" w:rsidRPr="00E66084" w:rsidRDefault="0060551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51C" w:rsidRPr="00E66084" w:rsidRDefault="0060551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51C" w:rsidRPr="00E66084" w:rsidRDefault="0060551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7. Místo a datum vydání</w:t>
            </w:r>
          </w:p>
          <w:p w:rsidR="00BF4828" w:rsidRPr="00E66084" w:rsidRDefault="00BF4828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i/>
                <w:sz w:val="16"/>
                <w:szCs w:val="16"/>
              </w:rPr>
              <w:t>[Place and date]</w:t>
            </w:r>
          </w:p>
        </w:tc>
        <w:tc>
          <w:tcPr>
            <w:tcW w:w="3070" w:type="dxa"/>
          </w:tcPr>
          <w:p w:rsidR="001F69F7" w:rsidRPr="00E66084" w:rsidRDefault="001F69F7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51C" w:rsidRPr="00E66084" w:rsidRDefault="0060551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51C" w:rsidRPr="00E66084" w:rsidRDefault="0060551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51C" w:rsidRPr="00E66084" w:rsidRDefault="0060551C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sz w:val="16"/>
                <w:szCs w:val="16"/>
              </w:rPr>
              <w:t>8. Podpis (případně razítko)</w:t>
            </w:r>
          </w:p>
          <w:p w:rsidR="00BF4828" w:rsidRPr="00E66084" w:rsidRDefault="00BF4828" w:rsidP="00AD0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84">
              <w:rPr>
                <w:rFonts w:ascii="Arial" w:hAnsi="Arial" w:cs="Arial"/>
                <w:i/>
                <w:sz w:val="16"/>
                <w:szCs w:val="16"/>
              </w:rPr>
              <w:t>[Signature (and/or stamp)]</w:t>
            </w:r>
          </w:p>
        </w:tc>
      </w:tr>
    </w:tbl>
    <w:p w:rsidR="001F69F7" w:rsidRPr="00E66084" w:rsidRDefault="001F69F7" w:rsidP="00D12979">
      <w:pPr>
        <w:spacing w:line="120" w:lineRule="auto"/>
        <w:rPr>
          <w:rFonts w:ascii="Arial" w:hAnsi="Arial" w:cs="Arial"/>
          <w:sz w:val="16"/>
          <w:szCs w:val="16"/>
        </w:rPr>
      </w:pPr>
    </w:p>
    <w:sectPr w:rsidR="001F69F7" w:rsidRPr="00E66084" w:rsidSect="00E46EF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92" w:rsidRDefault="00542D92" w:rsidP="008F12C5">
      <w:r>
        <w:separator/>
      </w:r>
    </w:p>
  </w:endnote>
  <w:endnote w:type="continuationSeparator" w:id="0">
    <w:p w:rsidR="00542D92" w:rsidRDefault="00542D92" w:rsidP="008F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pStyle w:val="Zpat"/>
      <w:jc w:val="center"/>
    </w:pPr>
    <w:fldSimple w:instr=" PAGE   \* MERGEFORMAT ">
      <w:r w:rsidR="00B067BA">
        <w:rPr>
          <w:noProof/>
        </w:rPr>
        <w:t>1</w:t>
      </w:r>
    </w:fldSimple>
  </w:p>
  <w:p w:rsidR="00E53FB1" w:rsidRDefault="00E53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92" w:rsidRDefault="00542D92" w:rsidP="008F12C5">
      <w:r>
        <w:separator/>
      </w:r>
    </w:p>
  </w:footnote>
  <w:footnote w:type="continuationSeparator" w:id="0">
    <w:p w:rsidR="00542D92" w:rsidRDefault="00542D92" w:rsidP="008F1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E77"/>
    <w:rsid w:val="000072F1"/>
    <w:rsid w:val="00013194"/>
    <w:rsid w:val="00024145"/>
    <w:rsid w:val="000464E5"/>
    <w:rsid w:val="000641E3"/>
    <w:rsid w:val="00072937"/>
    <w:rsid w:val="00072F6F"/>
    <w:rsid w:val="000823ED"/>
    <w:rsid w:val="000839BB"/>
    <w:rsid w:val="00086E77"/>
    <w:rsid w:val="00086FF8"/>
    <w:rsid w:val="0009643A"/>
    <w:rsid w:val="0009776A"/>
    <w:rsid w:val="000E2D68"/>
    <w:rsid w:val="000F2A2F"/>
    <w:rsid w:val="001127F2"/>
    <w:rsid w:val="00114290"/>
    <w:rsid w:val="00133DE5"/>
    <w:rsid w:val="00136253"/>
    <w:rsid w:val="001446D3"/>
    <w:rsid w:val="00151BC4"/>
    <w:rsid w:val="00161941"/>
    <w:rsid w:val="00164151"/>
    <w:rsid w:val="001B67F8"/>
    <w:rsid w:val="001C5076"/>
    <w:rsid w:val="001E57CE"/>
    <w:rsid w:val="001F2924"/>
    <w:rsid w:val="001F4FA0"/>
    <w:rsid w:val="001F69F7"/>
    <w:rsid w:val="00201F69"/>
    <w:rsid w:val="00205822"/>
    <w:rsid w:val="00216644"/>
    <w:rsid w:val="00232408"/>
    <w:rsid w:val="00264E59"/>
    <w:rsid w:val="00271D4B"/>
    <w:rsid w:val="00274D40"/>
    <w:rsid w:val="00275662"/>
    <w:rsid w:val="00284024"/>
    <w:rsid w:val="00295364"/>
    <w:rsid w:val="002A0284"/>
    <w:rsid w:val="002B4EF0"/>
    <w:rsid w:val="002D6125"/>
    <w:rsid w:val="002D7D00"/>
    <w:rsid w:val="002E5F25"/>
    <w:rsid w:val="00302CC0"/>
    <w:rsid w:val="00305823"/>
    <w:rsid w:val="00310262"/>
    <w:rsid w:val="00310A45"/>
    <w:rsid w:val="00312117"/>
    <w:rsid w:val="00317A7A"/>
    <w:rsid w:val="003270E8"/>
    <w:rsid w:val="00333738"/>
    <w:rsid w:val="00374309"/>
    <w:rsid w:val="00374DD5"/>
    <w:rsid w:val="00376CD2"/>
    <w:rsid w:val="0039562E"/>
    <w:rsid w:val="00397DBF"/>
    <w:rsid w:val="003A0A7D"/>
    <w:rsid w:val="003A1622"/>
    <w:rsid w:val="003A3BFF"/>
    <w:rsid w:val="003A7E14"/>
    <w:rsid w:val="003C5D1C"/>
    <w:rsid w:val="003C6EC5"/>
    <w:rsid w:val="003D1295"/>
    <w:rsid w:val="003E49E2"/>
    <w:rsid w:val="003F1EC1"/>
    <w:rsid w:val="00402CB9"/>
    <w:rsid w:val="00412F8F"/>
    <w:rsid w:val="00413ACF"/>
    <w:rsid w:val="004220B9"/>
    <w:rsid w:val="00425287"/>
    <w:rsid w:val="004271D3"/>
    <w:rsid w:val="0043301A"/>
    <w:rsid w:val="00445D42"/>
    <w:rsid w:val="00454E6D"/>
    <w:rsid w:val="00466EB0"/>
    <w:rsid w:val="0047712D"/>
    <w:rsid w:val="00484450"/>
    <w:rsid w:val="0048785D"/>
    <w:rsid w:val="0049061A"/>
    <w:rsid w:val="00495BAA"/>
    <w:rsid w:val="004A31B6"/>
    <w:rsid w:val="004C56D0"/>
    <w:rsid w:val="004D226D"/>
    <w:rsid w:val="004E75A1"/>
    <w:rsid w:val="004F48CB"/>
    <w:rsid w:val="00505846"/>
    <w:rsid w:val="00513D2E"/>
    <w:rsid w:val="005266D9"/>
    <w:rsid w:val="0052768E"/>
    <w:rsid w:val="00531574"/>
    <w:rsid w:val="00542D92"/>
    <w:rsid w:val="005543CF"/>
    <w:rsid w:val="00555C94"/>
    <w:rsid w:val="0056421A"/>
    <w:rsid w:val="00590BE1"/>
    <w:rsid w:val="005921F2"/>
    <w:rsid w:val="005E0466"/>
    <w:rsid w:val="00605245"/>
    <w:rsid w:val="0060551C"/>
    <w:rsid w:val="00605960"/>
    <w:rsid w:val="00660FFF"/>
    <w:rsid w:val="0066172B"/>
    <w:rsid w:val="0067162D"/>
    <w:rsid w:val="00681E26"/>
    <w:rsid w:val="006B1820"/>
    <w:rsid w:val="006C4B9B"/>
    <w:rsid w:val="006D473F"/>
    <w:rsid w:val="006D6662"/>
    <w:rsid w:val="006D69BA"/>
    <w:rsid w:val="00710BC0"/>
    <w:rsid w:val="0072593D"/>
    <w:rsid w:val="00745F14"/>
    <w:rsid w:val="007602BE"/>
    <w:rsid w:val="00776098"/>
    <w:rsid w:val="00777D6F"/>
    <w:rsid w:val="00786837"/>
    <w:rsid w:val="00791FE5"/>
    <w:rsid w:val="0079673A"/>
    <w:rsid w:val="007B6FA3"/>
    <w:rsid w:val="007C74B6"/>
    <w:rsid w:val="007E7F9C"/>
    <w:rsid w:val="00804D8C"/>
    <w:rsid w:val="008052BD"/>
    <w:rsid w:val="0081302D"/>
    <w:rsid w:val="008164F8"/>
    <w:rsid w:val="008203F1"/>
    <w:rsid w:val="00822082"/>
    <w:rsid w:val="00824E46"/>
    <w:rsid w:val="00831512"/>
    <w:rsid w:val="00835326"/>
    <w:rsid w:val="00840CBA"/>
    <w:rsid w:val="008703AA"/>
    <w:rsid w:val="00877F93"/>
    <w:rsid w:val="00882739"/>
    <w:rsid w:val="0089673F"/>
    <w:rsid w:val="008A09D7"/>
    <w:rsid w:val="008A40BE"/>
    <w:rsid w:val="008A55DA"/>
    <w:rsid w:val="008A66BF"/>
    <w:rsid w:val="008C22CC"/>
    <w:rsid w:val="008D619B"/>
    <w:rsid w:val="008E0FD7"/>
    <w:rsid w:val="008E3F28"/>
    <w:rsid w:val="008F12C5"/>
    <w:rsid w:val="00907D93"/>
    <w:rsid w:val="00911251"/>
    <w:rsid w:val="00922095"/>
    <w:rsid w:val="00940D1B"/>
    <w:rsid w:val="00940E1D"/>
    <w:rsid w:val="009605A4"/>
    <w:rsid w:val="00972A34"/>
    <w:rsid w:val="00975372"/>
    <w:rsid w:val="009B489B"/>
    <w:rsid w:val="009D04CB"/>
    <w:rsid w:val="009E5DB1"/>
    <w:rsid w:val="00A127BF"/>
    <w:rsid w:val="00A32999"/>
    <w:rsid w:val="00A34C23"/>
    <w:rsid w:val="00A350E1"/>
    <w:rsid w:val="00A414EB"/>
    <w:rsid w:val="00A4562B"/>
    <w:rsid w:val="00A570FA"/>
    <w:rsid w:val="00A86C16"/>
    <w:rsid w:val="00AB1A3F"/>
    <w:rsid w:val="00AC3BFB"/>
    <w:rsid w:val="00AD01BD"/>
    <w:rsid w:val="00AD7580"/>
    <w:rsid w:val="00AE07B4"/>
    <w:rsid w:val="00B00AB5"/>
    <w:rsid w:val="00B067BA"/>
    <w:rsid w:val="00B07813"/>
    <w:rsid w:val="00B12BFC"/>
    <w:rsid w:val="00B212F2"/>
    <w:rsid w:val="00B35CBE"/>
    <w:rsid w:val="00B61F20"/>
    <w:rsid w:val="00B7507D"/>
    <w:rsid w:val="00B76EB3"/>
    <w:rsid w:val="00B93AD3"/>
    <w:rsid w:val="00B95182"/>
    <w:rsid w:val="00B95C53"/>
    <w:rsid w:val="00BA452A"/>
    <w:rsid w:val="00BA604A"/>
    <w:rsid w:val="00BB73B8"/>
    <w:rsid w:val="00BD1BAA"/>
    <w:rsid w:val="00BD38FC"/>
    <w:rsid w:val="00BD581D"/>
    <w:rsid w:val="00BE3C82"/>
    <w:rsid w:val="00BE44A4"/>
    <w:rsid w:val="00BF0EDA"/>
    <w:rsid w:val="00BF4828"/>
    <w:rsid w:val="00BF77B8"/>
    <w:rsid w:val="00C07DD2"/>
    <w:rsid w:val="00C278AE"/>
    <w:rsid w:val="00C50525"/>
    <w:rsid w:val="00C6210E"/>
    <w:rsid w:val="00C674ED"/>
    <w:rsid w:val="00C77F19"/>
    <w:rsid w:val="00C77F4F"/>
    <w:rsid w:val="00C8701F"/>
    <w:rsid w:val="00C9061D"/>
    <w:rsid w:val="00C91952"/>
    <w:rsid w:val="00C94264"/>
    <w:rsid w:val="00CA0AE7"/>
    <w:rsid w:val="00CA241F"/>
    <w:rsid w:val="00CB2493"/>
    <w:rsid w:val="00CC0E6E"/>
    <w:rsid w:val="00CC1709"/>
    <w:rsid w:val="00CC7208"/>
    <w:rsid w:val="00CE0B77"/>
    <w:rsid w:val="00CE4FC5"/>
    <w:rsid w:val="00CF0B55"/>
    <w:rsid w:val="00CF5CE8"/>
    <w:rsid w:val="00D04885"/>
    <w:rsid w:val="00D05716"/>
    <w:rsid w:val="00D077F7"/>
    <w:rsid w:val="00D120BE"/>
    <w:rsid w:val="00D12979"/>
    <w:rsid w:val="00D162D0"/>
    <w:rsid w:val="00D341C2"/>
    <w:rsid w:val="00D37094"/>
    <w:rsid w:val="00D456C4"/>
    <w:rsid w:val="00D57B02"/>
    <w:rsid w:val="00D73931"/>
    <w:rsid w:val="00D7422F"/>
    <w:rsid w:val="00D85703"/>
    <w:rsid w:val="00D8741E"/>
    <w:rsid w:val="00DA106F"/>
    <w:rsid w:val="00DA272C"/>
    <w:rsid w:val="00DB0A45"/>
    <w:rsid w:val="00DD406D"/>
    <w:rsid w:val="00DE2145"/>
    <w:rsid w:val="00DE3704"/>
    <w:rsid w:val="00DE5621"/>
    <w:rsid w:val="00DF25FC"/>
    <w:rsid w:val="00DF4EB4"/>
    <w:rsid w:val="00E04249"/>
    <w:rsid w:val="00E04D89"/>
    <w:rsid w:val="00E158A8"/>
    <w:rsid w:val="00E17E23"/>
    <w:rsid w:val="00E35266"/>
    <w:rsid w:val="00E45C35"/>
    <w:rsid w:val="00E46EF7"/>
    <w:rsid w:val="00E50A5A"/>
    <w:rsid w:val="00E53FB1"/>
    <w:rsid w:val="00E66084"/>
    <w:rsid w:val="00E9100D"/>
    <w:rsid w:val="00E94866"/>
    <w:rsid w:val="00E95085"/>
    <w:rsid w:val="00E95EC5"/>
    <w:rsid w:val="00E975A7"/>
    <w:rsid w:val="00EA7638"/>
    <w:rsid w:val="00EB3AC1"/>
    <w:rsid w:val="00ED07B5"/>
    <w:rsid w:val="00ED2E08"/>
    <w:rsid w:val="00ED6DF0"/>
    <w:rsid w:val="00ED7BD2"/>
    <w:rsid w:val="00EE29F5"/>
    <w:rsid w:val="00EE4367"/>
    <w:rsid w:val="00EF0BC7"/>
    <w:rsid w:val="00EF566F"/>
    <w:rsid w:val="00EF7DC7"/>
    <w:rsid w:val="00F0685A"/>
    <w:rsid w:val="00F12837"/>
    <w:rsid w:val="00F169BC"/>
    <w:rsid w:val="00F2274D"/>
    <w:rsid w:val="00F23637"/>
    <w:rsid w:val="00F33781"/>
    <w:rsid w:val="00F33B79"/>
    <w:rsid w:val="00F54A97"/>
    <w:rsid w:val="00F54E11"/>
    <w:rsid w:val="00F57469"/>
    <w:rsid w:val="00F60405"/>
    <w:rsid w:val="00F65AF4"/>
    <w:rsid w:val="00F732AB"/>
    <w:rsid w:val="00F7775B"/>
    <w:rsid w:val="00F827F1"/>
    <w:rsid w:val="00FB1F0D"/>
    <w:rsid w:val="00FB53ED"/>
    <w:rsid w:val="00FC53F1"/>
    <w:rsid w:val="00FD73DA"/>
    <w:rsid w:val="00FD758A"/>
    <w:rsid w:val="00FE569C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74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rsid w:val="008F1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F12C5"/>
  </w:style>
  <w:style w:type="character" w:styleId="Znakapoznpodarou">
    <w:name w:val="footnote reference"/>
    <w:basedOn w:val="Standardnpsmoodstavce"/>
    <w:rsid w:val="008F12C5"/>
    <w:rPr>
      <w:vertAlign w:val="superscript"/>
    </w:rPr>
  </w:style>
  <w:style w:type="character" w:styleId="Hypertextovodkaz">
    <w:name w:val="Hyperlink"/>
    <w:basedOn w:val="Standardnpsmoodstavce"/>
    <w:rsid w:val="00CE0B77"/>
    <w:rPr>
      <w:color w:val="0000FF"/>
      <w:u w:val="single"/>
    </w:rPr>
  </w:style>
  <w:style w:type="paragraph" w:customStyle="1" w:styleId="Address">
    <w:name w:val="Address"/>
    <w:rsid w:val="00CE0B77"/>
    <w:pPr>
      <w:tabs>
        <w:tab w:val="right" w:pos="8640"/>
      </w:tabs>
      <w:spacing w:line="240" w:lineRule="atLeast"/>
      <w:jc w:val="both"/>
    </w:pPr>
    <w:rPr>
      <w:rFonts w:ascii="Futura" w:eastAsia="ヒラギノ角ゴ Pro W3" w:hAnsi="Futura"/>
      <w:color w:val="000000"/>
      <w:sz w:val="16"/>
    </w:rPr>
  </w:style>
  <w:style w:type="character" w:customStyle="1" w:styleId="Gold">
    <w:name w:val="Gold"/>
    <w:rsid w:val="00CE0B77"/>
    <w:rPr>
      <w:color w:val="9AA14B"/>
    </w:rPr>
  </w:style>
  <w:style w:type="paragraph" w:customStyle="1" w:styleId="dopis">
    <w:name w:val="dopis"/>
    <w:basedOn w:val="Normln"/>
    <w:rsid w:val="008052BD"/>
    <w:pPr>
      <w:spacing w:line="480" w:lineRule="atLeast"/>
      <w:ind w:firstLine="567"/>
      <w:jc w:val="both"/>
    </w:pPr>
    <w:rPr>
      <w:szCs w:val="20"/>
    </w:rPr>
  </w:style>
  <w:style w:type="paragraph" w:styleId="Zhlav">
    <w:name w:val="header"/>
    <w:basedOn w:val="Normln"/>
    <w:link w:val="ZhlavChar"/>
    <w:rsid w:val="00E53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3F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53F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F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p.cz/cit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zp.cz/cz/informace_pro_verejnost_cit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GOPAS, a.s.</Company>
  <LinksUpToDate>false</LinksUpToDate>
  <CharactersWithSpaces>3936</CharactersWithSpaces>
  <SharedDoc>false</SharedDoc>
  <HLinks>
    <vt:vector size="12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http://www.mzp.cz/cz/informace_pro_verejnost_cites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http://www.mzp.cz/cites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MŽP - OMOB - CITES</dc:creator>
  <cp:keywords/>
  <cp:lastModifiedBy>Sandokan</cp:lastModifiedBy>
  <cp:revision>2</cp:revision>
  <cp:lastPrinted>2010-10-12T09:19:00Z</cp:lastPrinted>
  <dcterms:created xsi:type="dcterms:W3CDTF">2010-11-05T11:32:00Z</dcterms:created>
  <dcterms:modified xsi:type="dcterms:W3CDTF">2010-11-05T11:32:00Z</dcterms:modified>
</cp:coreProperties>
</file>