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A5" w:rsidRDefault="008C7BA5" w:rsidP="00A27261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C7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Děkujeme vám za zakoupení </w:t>
      </w:r>
      <w:proofErr w:type="spellStart"/>
      <w:r w:rsidRPr="008C7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Exo</w:t>
      </w:r>
      <w:proofErr w:type="spellEnd"/>
      <w:r w:rsidRPr="008C7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C7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Terra</w:t>
      </w:r>
      <w:proofErr w:type="spellEnd"/>
      <w:r w:rsidRPr="008C7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Reptile ® inkubátoru.</w:t>
      </w:r>
      <w:r w:rsidRPr="008C7BA5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Před použitím přístroje si prosím pečlivě přečtěte návod k obsluze a přístroj provozujte v souladu s pokyny, které zajistí maximální bezpečnost a efektivitu. Tento návod si uschovejte pro případ následného použití.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Přesná kombinace chlazení a vyhřívání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Ideální pro přezimování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Ideální pro temperovanou přepravu plazů a obojživelníků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Adaptér do auta (12V) včetně držáku je součástí balení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Digitální ukazatel ovládání teploty - Jasný LED digitální displej pro snadné odečítání teploty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Ovladač vnitřního osvětlení umístěn na předním panelu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Dvojité, vyjímatelné police pro max. vnitřního prostoru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Vyjímatelný zásobník na regulaci úrovně vlhkosti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Velmi tichý provoz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Vnitřní rozměry: 27cm x 23cm x 37cm (</w:t>
      </w:r>
      <w:proofErr w:type="spellStart"/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ŠxHxV</w:t>
      </w:r>
      <w:proofErr w:type="spellEnd"/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Vnější rozměry: 35cm x 42,5 cm x 48 cm (</w:t>
      </w:r>
      <w:proofErr w:type="spellStart"/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ŠxHxV</w:t>
      </w:r>
      <w:proofErr w:type="spellEnd"/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EF34B7" w:rsidRPr="00EF34B7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Příkon: DC Výkon: Režim chlazení 55W, Režim zahřívání 55W </w:t>
      </w:r>
    </w:p>
    <w:p w:rsidR="00241AB9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34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AC Výkon: Režim chlazení 60W, Režim zahřívání 60W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EF34B7" w:rsidRPr="008C7BA5" w:rsidRDefault="00EF34B7" w:rsidP="00EF34B7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8C7BA5" w:rsidRDefault="008C7BA5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Přesná kombinace chlazení a vyhřívání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pro minimalizování ztrát na vejcích způsobených teplotními výkyvy</w:t>
      </w:r>
    </w:p>
    <w:p w:rsidR="008C7BA5" w:rsidRDefault="008C7BA5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8C7BA5" w:rsidRPr="00D42CF6" w:rsidRDefault="008C7BA5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Ideální pro přezimování</w:t>
      </w:r>
    </w:p>
    <w:p w:rsidR="008C7BA5" w:rsidRPr="008C7BA5" w:rsidRDefault="008C7BA5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8C7BA5" w:rsidRDefault="008C7BA5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Ideální pro temperovanou přepravu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plazů a obojživelníků (např. nově zakoupená zvířata)</w:t>
      </w:r>
    </w:p>
    <w:p w:rsidR="008C7BA5" w:rsidRPr="008C7BA5" w:rsidRDefault="008C7BA5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8C7BA5" w:rsidRDefault="008C7BA5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Adaptér do auta (12V) včetně držáku</w:t>
      </w:r>
      <w:r w:rsidR="007C6201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je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součástí balení</w:t>
      </w:r>
    </w:p>
    <w:p w:rsidR="008C7BA5" w:rsidRPr="008C7BA5" w:rsidRDefault="008C7BA5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8C7BA5" w:rsidRDefault="008C7BA5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Digitální ukazatel ovládání </w:t>
      </w:r>
      <w:proofErr w:type="gramStart"/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teploty</w:t>
      </w:r>
      <w:proofErr w:type="gramEnd"/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–</w:t>
      </w:r>
      <w:proofErr w:type="gramStart"/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nastavitelná</w:t>
      </w:r>
      <w:proofErr w:type="gramEnd"/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teplota umožňuje poskytnout optimální inkubační dobu pro jednotlivé druhy</w:t>
      </w:r>
    </w:p>
    <w:p w:rsidR="002E7E9D" w:rsidRPr="002E7E9D" w:rsidRDefault="002E7E9D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E7E9D" w:rsidRDefault="002E7E9D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Jasný LED digitální displej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pro snadné odečítání teploty</w:t>
      </w:r>
    </w:p>
    <w:p w:rsidR="002E7E9D" w:rsidRPr="002E7E9D" w:rsidRDefault="002E7E9D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E7E9D" w:rsidRDefault="002E7E9D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Ovladač vnitřního osvětlení umístěn na předním panelu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(vypnuto/zapnuto) – umožňuje pohodlné sledování vajec, aniž by byl narušen inkubační proces</w:t>
      </w:r>
    </w:p>
    <w:p w:rsidR="002E7E9D" w:rsidRPr="002E7E9D" w:rsidRDefault="002E7E9D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E7E9D" w:rsidRDefault="002E7E9D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Dvojité, vyjímatelné police pro maximalizaci vnitřního prostoru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pro inkubaci</w:t>
      </w:r>
    </w:p>
    <w:p w:rsidR="002E7E9D" w:rsidRPr="002E7E9D" w:rsidRDefault="002E7E9D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E7E9D" w:rsidRDefault="002E7E9D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Vyjímatelný zásobník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na regulaci úrovně vlhkosti</w:t>
      </w:r>
    </w:p>
    <w:p w:rsidR="002E7E9D" w:rsidRPr="002E7E9D" w:rsidRDefault="002E7E9D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E7E9D" w:rsidRPr="00D42CF6" w:rsidRDefault="002E7E9D" w:rsidP="00A27261">
      <w:pPr>
        <w:pStyle w:val="Odstavecseseznamem"/>
        <w:numPr>
          <w:ilvl w:val="0"/>
          <w:numId w:val="4"/>
        </w:num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Velmi tichý provoz</w:t>
      </w:r>
    </w:p>
    <w:p w:rsidR="002E7E9D" w:rsidRPr="002E7E9D" w:rsidRDefault="002E7E9D" w:rsidP="00A27261">
      <w:pPr>
        <w:pStyle w:val="Odstavecseseznamem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E7E9D" w:rsidRDefault="003D115E" w:rsidP="00A27261">
      <w:p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>Přečtěte si pečlivě návod před instalací a provozem</w:t>
      </w:r>
      <w:r w:rsidR="00D42CF6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3D115E" w:rsidRPr="00D42CF6" w:rsidRDefault="003D115E" w:rsidP="00A27261">
      <w:pPr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DŮLEŽITÉ BEZPEČNOSTNÍ POKYNY</w:t>
      </w:r>
    </w:p>
    <w:p w:rsidR="00D42CF6" w:rsidRDefault="003D115E" w:rsidP="00A27261">
      <w:p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42CF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VAROVÁNÍ: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Pro předcházení zranění dodržujte následující preventivní opatření:</w:t>
      </w:r>
    </w:p>
    <w:p w:rsidR="00D42CF6" w:rsidRDefault="00D42CF6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E4099B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Přečtěte si a dodržujte všechny bezpečnostní pokyny a všechny důležitá upozornění na výrobku před použitím. Pokud tak neučiníte, může dojít ke zranění osob nebo poškození výrobku. NEBEZPEČÍ – Aby se zabránilo možnému úrazu elektrickým proudem, měla by být věnována speciální pozornost vodě</w:t>
      </w:r>
      <w:r w:rsidR="00E4099B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Při žádné z následujících situací se nepokoušejte přístroj opravit sami. Pokud je ještě v záruce, předejte výrobek do autorizovaného servisu nebo jej zlikvidujte. Nepoužívejte spotřebič s poškozeným elektrickým kabelem či zástrčkou, nebo v případě pádu či jakéhokoliv jiného poškození. Napájecí kabel tohoto přístroje je odnímatelný a v případě potřeby je možné ho nahradit. Vždy vyměňte kabel pouze za originální náhradní díl </w:t>
      </w:r>
      <w:proofErr w:type="spellStart"/>
      <w:r w:rsidR="00E4099B" w:rsidRPr="00E4099B">
        <w:rPr>
          <w:rFonts w:ascii="Arial" w:hAnsi="Arial" w:cs="Arial"/>
          <w:bCs/>
          <w:sz w:val="20"/>
          <w:szCs w:val="20"/>
          <w:shd w:val="clear" w:color="auto" w:fill="FFFFFF"/>
        </w:rPr>
        <w:t>Exo</w:t>
      </w:r>
      <w:proofErr w:type="spellEnd"/>
      <w:r w:rsidR="00E4099B" w:rsidRPr="00E409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E4099B" w:rsidRPr="00E4099B">
        <w:rPr>
          <w:rFonts w:ascii="Arial" w:hAnsi="Arial" w:cs="Arial"/>
          <w:bCs/>
          <w:sz w:val="20"/>
          <w:szCs w:val="20"/>
          <w:shd w:val="clear" w:color="auto" w:fill="FFFFFF"/>
        </w:rPr>
        <w:t>Terra</w:t>
      </w:r>
      <w:proofErr w:type="spellEnd"/>
      <w:r w:rsidR="00E4099B" w:rsidRPr="00E409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®.</w:t>
      </w:r>
      <w:proofErr w:type="gramEnd"/>
      <w:r w:rsidR="00E4099B" w:rsidRPr="00E409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E4099B" w:rsidRDefault="00E4099B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Vyvarujte se zranění a nesahejte na pohyblivé a horké součásti zařízení</w:t>
      </w:r>
      <w:r w:rsidR="00241AB9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9451DC" w:rsidRDefault="00E4099B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POZOR – Při jakékoliv manipulaci vždy vypněte a odpojte spotřebič ze zásuvky. Nikdy pro vytažení ze zásuvky netahejte</w:t>
      </w:r>
      <w:r w:rsidR="009451D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za kabel. Vždy odpojte spotřebič ze zásuvky, když není v provozu. Nikdy nezvedejte tento produkt za elektrický kabel.</w:t>
      </w:r>
    </w:p>
    <w:p w:rsidR="009451DC" w:rsidRDefault="009451DC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Používání tohoto přístroje není určeno pro osoby (včetně dětí) se sníženými smyslovými a duševními schopnostmi, s nedostatkem zkušeností a znalostí v případě, že jim nebyl poskytnut dohled nebo instrukce od osoby, která zodpovídá za jejich bezpečnost. Děti by měli být pod dohledem, aby se zabránilo hraní se spotřebičem.</w:t>
      </w:r>
    </w:p>
    <w:p w:rsidR="009451DC" w:rsidRPr="009451DC" w:rsidRDefault="009451DC" w:rsidP="00A27261">
      <w:pPr>
        <w:pStyle w:val="Odstavecseseznamem"/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9451DC" w:rsidRDefault="009451DC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Je zakázáno používat neoriginální příslušenství, které není dodáváno výrobcem zařízení.</w:t>
      </w:r>
    </w:p>
    <w:p w:rsidR="009451DC" w:rsidRPr="009451DC" w:rsidRDefault="009451DC" w:rsidP="00A27261">
      <w:pPr>
        <w:pStyle w:val="Odstavecseseznamem"/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9451DC" w:rsidRDefault="009451DC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Přístroj neinstalujte ani neukládejte na místa, kde by mohl být vystaven teplotám pod bodem mrazu ani ho nevystavujte přímému slunečnímu záření.</w:t>
      </w:r>
    </w:p>
    <w:p w:rsidR="009451DC" w:rsidRPr="009451DC" w:rsidRDefault="009451DC" w:rsidP="00A27261">
      <w:pPr>
        <w:pStyle w:val="Odstavecseseznamem"/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9451DC" w:rsidRDefault="009451DC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Ujistěte se, že je spotřebič umístěn na plochém a rovném podkladu. Pravidelně spotřebič kontrolujte a nenechávejte po delší dobu bez dozoru.</w:t>
      </w:r>
    </w:p>
    <w:p w:rsidR="009451DC" w:rsidRPr="009451DC" w:rsidRDefault="009451DC" w:rsidP="00A27261">
      <w:pPr>
        <w:pStyle w:val="Odstavecseseznamem"/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9451DC" w:rsidRDefault="009451DC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V případě použití prodlužovacího kabelu je nutné, aby připojení bylo voděodolné a prachotěsné. </w:t>
      </w:r>
      <w:r w:rsidR="00E57DD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Použijte pouze kabel s příslušnými parametry. V případě použití kabelu s nižší hodnotou (</w:t>
      </w:r>
      <w:r w:rsidR="00637E7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ampé</w:t>
      </w:r>
      <w:r w:rsidR="00241AB9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r</w:t>
      </w:r>
      <w:r w:rsidR="00E57DD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či</w:t>
      </w:r>
      <w:r w:rsidR="00637E7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637E7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w</w:t>
      </w:r>
      <w:r w:rsidR="00E57DD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atů</w:t>
      </w:r>
      <w:proofErr w:type="spellEnd"/>
      <w:r w:rsidR="00E57DD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) může dojít k jeho přehřátí. Kabel je třeba zabezpečit proti nechtěnému zakopnutí či vytáhnutí. Propojení by mělo být provedeno pouze kvalifikovaným elektrikářem. </w:t>
      </w:r>
    </w:p>
    <w:p w:rsidR="00E57DD1" w:rsidRPr="00E57DD1" w:rsidRDefault="00E57DD1" w:rsidP="00A27261">
      <w:pPr>
        <w:pStyle w:val="Odstavecseseznamem"/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E57DD1" w:rsidRDefault="00E57DD1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Zařízení je určeno pro domácí použití a není určeno ke komerčnímu využití.</w:t>
      </w:r>
    </w:p>
    <w:p w:rsidR="00E57DD1" w:rsidRPr="00E57DD1" w:rsidRDefault="00E57DD1" w:rsidP="00A27261">
      <w:pPr>
        <w:pStyle w:val="Odstavecseseznamem"/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E57DD1" w:rsidRPr="009451DC" w:rsidRDefault="00E57DD1" w:rsidP="00A27261">
      <w:pPr>
        <w:pStyle w:val="Odstavecseseznamem"/>
        <w:numPr>
          <w:ilvl w:val="0"/>
          <w:numId w:val="1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Nepokoušejte se vniknout do spotřebiče, nejsou zde žádné části opravitelné uživatelem. Všechny opravy smí být provedeny pouze kvalifikovaným elektrikářem nebo HVAC specialistou.</w:t>
      </w:r>
    </w:p>
    <w:p w:rsidR="00E57DD1" w:rsidRDefault="00E57DD1" w:rsidP="00A27261">
      <w:pPr>
        <w:pStyle w:val="Odstavecseseznamem"/>
        <w:ind w:left="644"/>
        <w:jc w:val="both"/>
        <w:rPr>
          <w:rFonts w:ascii="Arial" w:hAnsi="Arial" w:cs="Arial"/>
          <w:bCs/>
          <w:color w:val="C00000"/>
          <w:sz w:val="20"/>
          <w:szCs w:val="20"/>
          <w:shd w:val="clear" w:color="auto" w:fill="C9D7F1"/>
        </w:rPr>
      </w:pPr>
    </w:p>
    <w:p w:rsidR="00E57DD1" w:rsidRDefault="003304FB" w:rsidP="00A27261">
      <w:p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E57DD1">
        <w:rPr>
          <w:rFonts w:ascii="Arial" w:hAnsi="Arial" w:cs="Arial"/>
          <w:bCs/>
          <w:sz w:val="20"/>
          <w:szCs w:val="20"/>
          <w:shd w:val="clear" w:color="auto" w:fill="FFFFFF"/>
        </w:rPr>
        <w:t>TYTO POKYNY USCHOVEJTE.</w:t>
      </w:r>
      <w:r w:rsidRPr="00E57DD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E57DD1" w:rsidRDefault="003304FB" w:rsidP="00A2726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57DD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Počáteční nastavení a provoz </w:t>
      </w:r>
    </w:p>
    <w:p w:rsidR="00B5653F" w:rsidRPr="00E57DD1" w:rsidRDefault="00E57DD1" w:rsidP="00A27261">
      <w:p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Před </w:t>
      </w:r>
      <w:r w:rsidR="003304FB" w:rsidRPr="00E57DD1">
        <w:rPr>
          <w:rFonts w:ascii="Arial" w:hAnsi="Arial" w:cs="Arial"/>
          <w:bCs/>
          <w:sz w:val="20"/>
          <w:szCs w:val="20"/>
          <w:shd w:val="clear" w:color="auto" w:fill="FFFFFF"/>
        </w:rPr>
        <w:t>vložením vejce do inkubátoru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dodržujte následující postup</w:t>
      </w:r>
      <w:r w:rsidR="003304FB" w:rsidRPr="00E57DD1">
        <w:rPr>
          <w:rFonts w:ascii="Arial" w:hAnsi="Arial" w:cs="Arial"/>
          <w:bCs/>
          <w:sz w:val="20"/>
          <w:szCs w:val="20"/>
          <w:shd w:val="clear" w:color="auto" w:fill="FFFFFF"/>
        </w:rPr>
        <w:t>!</w:t>
      </w:r>
      <w:r w:rsidR="003304FB" w:rsidRPr="00E57DD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844687" w:rsidRPr="00241AB9" w:rsidRDefault="003304FB" w:rsidP="00241AB9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 w:rsidRPr="00844687">
        <w:rPr>
          <w:rFonts w:ascii="Arial" w:hAnsi="Arial" w:cs="Arial"/>
          <w:bCs/>
          <w:sz w:val="20"/>
          <w:szCs w:val="20"/>
          <w:shd w:val="clear" w:color="auto" w:fill="FFFFFF"/>
        </w:rPr>
        <w:t>Umístěte inkubátor na plochém, rovném povrchu.</w:t>
      </w:r>
      <w:r w:rsidRPr="0084468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B5653F" w:rsidRPr="00136398" w:rsidRDefault="003304FB" w:rsidP="00A27261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 w:rsidRPr="0084468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Ujistěte se, že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inkubátor 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není vystaven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přímé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mu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sluneční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mu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světl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(přehřátí) nebo průvan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(podchlazení).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Ideální provozní 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podmínky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okolní teplot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y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místnosti 18 °-22 °C (65 ° - 72 ° C).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3304FB" w:rsidRPr="00241AB9" w:rsidRDefault="003304FB" w:rsidP="00241A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shd w:val="clear" w:color="auto" w:fill="C9D7F1"/>
        </w:rPr>
      </w:pP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Zkontrolujte, zda AC / DC vypínač na zadní straně přístroje je nastaven na AC, pak připojte zástrčku do zásuvky.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Zapněte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>ON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/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>OFF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tlačítko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umístěné na předním panelu inkubátoru </w:t>
      </w:r>
      <w:r w:rsidR="00844687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a přístroj zapněte. Přístroj začne pracovat a LED digitální displej bude zobrazovat aktuální teplotu uvnitř přístroje.</w:t>
      </w:r>
    </w:p>
    <w:p w:rsidR="00B5653F" w:rsidRPr="00241AB9" w:rsidRDefault="00136398" w:rsidP="00241A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shd w:val="clear" w:color="auto" w:fill="C9D7F1"/>
        </w:rPr>
      </w:pP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Vnitřní světlo</w:t>
      </w:r>
      <w:r w:rsidR="003304FB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: v případě potřeby stiskněte vypí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nač na předním ovládacím panelu a </w:t>
      </w:r>
      <w:r w:rsidR="003304FB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zapněte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či vypněte</w:t>
      </w:r>
      <w:r w:rsidR="003304FB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vnitřní osvětlení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stiskem tlačítka – ON/OFF</w:t>
      </w:r>
      <w:r w:rsidR="003304FB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3304FB"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B5653F" w:rsidRPr="00241AB9" w:rsidRDefault="003304FB" w:rsidP="00241A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shd w:val="clear" w:color="auto" w:fill="C9D7F1"/>
        </w:rPr>
      </w:pP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Nastavt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 preferovanou inkubační </w:t>
      </w:r>
      <w:proofErr w:type="gramStart"/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teplotu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od</w:t>
      </w:r>
      <w:proofErr w:type="gramEnd"/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15 ° do 40 ° C 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nebo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59 ° až 104 ° F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) v závislosti a druhu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pomocí "šipky nahoru" nebo "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šipky dolů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"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Tlačítka jsou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umístěn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 předním panelu.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"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Š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ipkou nahoru" se zvýší teplota, 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použijete-li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"šipk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dolů" 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>snížíte vnitřní teplotu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Při použití tlačítek nahoru/</w:t>
      </w:r>
      <w:r w:rsidR="00241AB9">
        <w:rPr>
          <w:rFonts w:ascii="Arial" w:hAnsi="Arial" w:cs="Arial"/>
          <w:bCs/>
          <w:sz w:val="20"/>
          <w:szCs w:val="20"/>
          <w:shd w:val="clear" w:color="auto" w:fill="FFFFFF"/>
        </w:rPr>
        <w:t>dolů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136398"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zobrazuje 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LED digitální displej teplotu nastavení.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>Při změně teploty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LED displej dvakrát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zabliká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pak se vrát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>í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do "normálního" 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>zobrazení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aktuální teplot</w:t>
      </w:r>
      <w:r w:rsidR="00136398">
        <w:rPr>
          <w:rFonts w:ascii="Arial" w:hAnsi="Arial" w:cs="Arial"/>
          <w:bCs/>
          <w:sz w:val="20"/>
          <w:szCs w:val="20"/>
          <w:shd w:val="clear" w:color="auto" w:fill="FFFFFF"/>
        </w:rPr>
        <w:t>y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uvnitř přístroje.</w:t>
      </w:r>
      <w:r w:rsidRPr="0013639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136398">
        <w:rPr>
          <w:rFonts w:ascii="Arial" w:hAnsi="Arial" w:cs="Arial"/>
          <w:bCs/>
          <w:sz w:val="20"/>
          <w:szCs w:val="20"/>
          <w:shd w:val="clear" w:color="auto" w:fill="FFFFFF"/>
        </w:rPr>
        <w:t>Přístroj se automaticky přepne do režimu vytápění nebo chlazení na základě nastavené teploty inkubace.</w:t>
      </w:r>
      <w:r w:rsidRPr="008C7BA5">
        <w:rPr>
          <w:rStyle w:val="apple-converted-space"/>
          <w:rFonts w:ascii="Arial" w:hAnsi="Arial" w:cs="Arial"/>
          <w:bCs/>
          <w:color w:val="C00000"/>
          <w:sz w:val="20"/>
          <w:szCs w:val="20"/>
          <w:shd w:val="clear" w:color="auto" w:fill="FFFFFF"/>
        </w:rPr>
        <w:t> 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Upozornění: Ačkoli inkubátor může být nastave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n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36398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na nízké teploty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 °C (35 ° F) nebo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vysoké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60 °C (140 ° F), 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tak 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tyto extrémní nastavení nedoporučuje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me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2D799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D63239" w:rsidRPr="00241AB9" w:rsidRDefault="003304FB" w:rsidP="00241A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shd w:val="clear" w:color="auto" w:fill="C9D7F1"/>
        </w:rPr>
      </w:pP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Naplňte zásobník vodou z vodovodu (nepoužívejte horkou vodou).</w:t>
      </w:r>
      <w:r w:rsidRPr="002D799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Voda v</w:t>
      </w:r>
      <w:r w:rsidR="002D799C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výsuvném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zásobník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u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v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spodní části přístroje přidá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vá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vlhkost prostředí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zabraňuje rychlému vysychání inkubačního média.</w:t>
      </w:r>
      <w:r w:rsidRPr="002D799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2D799C" w:rsidRPr="002D799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Vodu v tomto zásobníku u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držujte 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po celé inkubační období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!</w:t>
      </w:r>
      <w:r w:rsidRPr="002D799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Vzhledem k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odpařování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7F3A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které je závislé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teplotě, je vhodn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á denní kontrola.</w:t>
      </w:r>
      <w:r w:rsidRPr="002D799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2D799C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Pokud není možná pravidelná denní kontrola, umístěte do inkubátoru hlubší nádobu s vodou.</w:t>
      </w:r>
    </w:p>
    <w:p w:rsidR="00D63239" w:rsidRPr="00241AB9" w:rsidRDefault="00D63239" w:rsidP="00241AB9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Nyní </w:t>
      </w:r>
      <w:r w:rsidR="007F3A24">
        <w:rPr>
          <w:rFonts w:ascii="Arial" w:hAnsi="Arial" w:cs="Arial"/>
          <w:bCs/>
          <w:sz w:val="20"/>
          <w:szCs w:val="20"/>
          <w:shd w:val="clear" w:color="auto" w:fill="FFFFFF"/>
        </w:rPr>
        <w:t>můžete umístit vejce do vhodné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956472">
        <w:rPr>
          <w:rFonts w:ascii="Arial" w:hAnsi="Arial" w:cs="Arial"/>
          <w:bCs/>
          <w:sz w:val="20"/>
          <w:szCs w:val="20"/>
          <w:shd w:val="clear" w:color="auto" w:fill="FFFFFF"/>
        </w:rPr>
        <w:t>nádoby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(velikost dle druhu a množství vajec). Vejce navlhčete v inkubačním médiu (v této fázi ještě není vejce uvnitř inkubátoru). Ohledně přípravy inkubačního média a doby inkubace jednotlivých plazů čtěte poznámky níže.</w:t>
      </w:r>
    </w:p>
    <w:p w:rsidR="00D63239" w:rsidRPr="00241AB9" w:rsidRDefault="00D63239" w:rsidP="00241AB9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Umístěte jeden i více analogových či digitálních teploměrů (např. PT2472 digitální teploměr nebo PT2470 Termo-vlhkoměr) přesně do míst, kde jsou inkubační </w:t>
      </w:r>
      <w:r w:rsidR="00956472">
        <w:rPr>
          <w:rFonts w:ascii="Arial" w:hAnsi="Arial" w:cs="Arial"/>
          <w:bCs/>
          <w:sz w:val="20"/>
          <w:szCs w:val="20"/>
          <w:shd w:val="clear" w:color="auto" w:fill="FFFFFF"/>
        </w:rPr>
        <w:t>nádoby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(nebo přímo do </w:t>
      </w:r>
      <w:r w:rsidR="00956472">
        <w:rPr>
          <w:rFonts w:ascii="Arial" w:hAnsi="Arial" w:cs="Arial"/>
          <w:bCs/>
          <w:sz w:val="20"/>
          <w:szCs w:val="20"/>
          <w:shd w:val="clear" w:color="auto" w:fill="FFFFFF"/>
        </w:rPr>
        <w:t>nádoby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) a kontrolujte správnou teplotu inkubace vajec.</w:t>
      </w:r>
    </w:p>
    <w:p w:rsidR="00956472" w:rsidRPr="00241AB9" w:rsidRDefault="00D63239" w:rsidP="00241AB9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Zavřete dveře inkubátoru a nechte přístroj běžet alespoň po dobu 24 hodin. Teplota, zobrazená na LED digitálním displeji se může</w:t>
      </w:r>
      <w:r w:rsidR="00C76A8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od skutečné inkubační teploty uvnitř přístroje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lišit (až o 5</w:t>
      </w:r>
      <w:r w:rsidRPr="002D799C">
        <w:rPr>
          <w:rFonts w:ascii="Arial" w:hAnsi="Arial" w:cs="Arial"/>
          <w:bCs/>
          <w:sz w:val="20"/>
          <w:szCs w:val="20"/>
          <w:shd w:val="clear" w:color="auto" w:fill="FFFFFF"/>
        </w:rPr>
        <w:t>°C</w:t>
      </w:r>
      <w:r w:rsidR="00C76A8B">
        <w:rPr>
          <w:rFonts w:ascii="Arial" w:hAnsi="Arial" w:cs="Arial"/>
          <w:bCs/>
          <w:sz w:val="20"/>
          <w:szCs w:val="20"/>
          <w:shd w:val="clear" w:color="auto" w:fill="FFFFFF"/>
        </w:rPr>
        <w:t>). Pokud je teplota měřená u vajec např. o 2</w:t>
      </w:r>
      <w:r w:rsidR="00C76A8B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°C</w:t>
      </w:r>
      <w:r w:rsidR="00C76A8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nižší než je požadovaná teplota, přidejte pomocí tlačítka UP o 2</w:t>
      </w:r>
      <w:r w:rsidR="00C76A8B" w:rsidRPr="002D799C">
        <w:rPr>
          <w:rFonts w:ascii="Arial" w:hAnsi="Arial" w:cs="Arial"/>
          <w:bCs/>
          <w:sz w:val="20"/>
          <w:szCs w:val="20"/>
          <w:shd w:val="clear" w:color="auto" w:fill="FFFFFF"/>
        </w:rPr>
        <w:t>°C</w:t>
      </w:r>
      <w:r w:rsidR="00C76A8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nechte jednotku opět několik hodin v chodu. Poté opět opakujte kontrolu měření a opakujte do té doby, než bude teplota stabilní.</w:t>
      </w:r>
    </w:p>
    <w:p w:rsidR="00956472" w:rsidRPr="00D63239" w:rsidRDefault="00956472" w:rsidP="00A27261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C9D7F1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Umístěte vejce do inkubačních nádob (prosím čtěte poznámky k přípravě inkubačního média níže).</w:t>
      </w:r>
    </w:p>
    <w:p w:rsidR="00B5653F" w:rsidRPr="008C7BA5" w:rsidRDefault="00B5653F" w:rsidP="00B5653F">
      <w:pPr>
        <w:pStyle w:val="Odstavecseseznamem"/>
        <w:rPr>
          <w:rFonts w:ascii="Arial" w:hAnsi="Arial" w:cs="Arial"/>
          <w:bCs/>
          <w:color w:val="C00000"/>
          <w:sz w:val="20"/>
          <w:szCs w:val="20"/>
          <w:shd w:val="clear" w:color="auto" w:fill="FFFFFF"/>
        </w:rPr>
      </w:pPr>
    </w:p>
    <w:p w:rsidR="00A27261" w:rsidRPr="00A27261" w:rsidRDefault="003304FB" w:rsidP="00A27261">
      <w:pPr>
        <w:jc w:val="both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proofErr w:type="spellStart"/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>Mute</w:t>
      </w:r>
      <w:proofErr w:type="spellEnd"/>
      <w:r w:rsid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Spínač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: K dispozici je 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>tichý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/ normální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režim,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>který se přepíná vypínačem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 zadní straně přístroje.</w:t>
      </w:r>
      <w:r w:rsidRPr="00A2726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Upozorňujeme, že je-li 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>přístroj v tichém režimu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bude rychlost ventilátoru snížena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A2726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Inkubátor bude fungovat tišeji, ale 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>zároveň bude proudění vzduchu uvnitř přístroje nižší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A2726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>Prosím, použijte tuto funkci pouze pro dočasn</w:t>
      </w:r>
      <w:r w:rsidR="00A27261" w:rsidRPr="00A27261">
        <w:rPr>
          <w:rFonts w:ascii="Arial" w:hAnsi="Arial" w:cs="Arial"/>
          <w:bCs/>
          <w:sz w:val="20"/>
          <w:szCs w:val="20"/>
          <w:shd w:val="clear" w:color="auto" w:fill="FFFFFF"/>
        </w:rPr>
        <w:t>ý</w:t>
      </w:r>
      <w:r w:rsidRPr="00A2726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tichý provoz.</w:t>
      </w:r>
      <w:r w:rsidRPr="00A2726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A27261" w:rsidRPr="00A2726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V tomto režimu může nastat situace, že inkubátor nebude schopen udržovat nastavenou teplotu a bude docházet k velkým </w:t>
      </w:r>
      <w:r w:rsidR="00FF3D3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teplotním výkyvům</w:t>
      </w:r>
      <w:r w:rsidR="00A27261" w:rsidRPr="00A2726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FF3D30" w:rsidRPr="00FF3D30" w:rsidRDefault="003304FB" w:rsidP="00956472">
      <w:pP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AC / DC 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vypínač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: AC / DC vypínač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umístěný na zadní straně přístroje.</w:t>
      </w:r>
      <w:r w:rsidRPr="00FF3D3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Vždy 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překontrolujte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zda je přepínač ve správné poloze AC 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při připojení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 veřejné síti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220-240V, 50H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v poloze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DC při připojování k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cigaretovému 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zapalovač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i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/ </w:t>
      </w:r>
      <w:proofErr w:type="spellStart"/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Aux</w:t>
      </w:r>
      <w:proofErr w:type="spellEnd"/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Power</w:t>
      </w:r>
      <w:proofErr w:type="spellEnd"/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Socket</w:t>
      </w:r>
      <w:proofErr w:type="spellEnd"/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FF3D3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FF3D30" w:rsidRPr="00FF3D30" w:rsidRDefault="003304FB" w:rsidP="00956472">
      <w:pP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UPOZORNĚNÍ: 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Hodnoty na 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LED digitální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m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displej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i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sou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pouze orientační, </w:t>
      </w:r>
      <w:r w:rsidR="00FF3D30" w:rsidRPr="00FF3D30">
        <w:rPr>
          <w:rFonts w:ascii="Arial" w:hAnsi="Arial" w:cs="Arial"/>
          <w:bCs/>
          <w:sz w:val="20"/>
          <w:szCs w:val="20"/>
          <w:shd w:val="clear" w:color="auto" w:fill="FFFFFF"/>
        </w:rPr>
        <w:t>nezobrazují skutečnou teplotu v inkubační nádobě přímo u vajec</w:t>
      </w: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!</w:t>
      </w:r>
      <w:r w:rsidRPr="00FF3D3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FF3D30" w:rsidRPr="00FF3D30" w:rsidRDefault="00FF3D30" w:rsidP="00956472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3D30">
        <w:rPr>
          <w:rFonts w:ascii="Arial" w:hAnsi="Arial" w:cs="Arial"/>
          <w:bCs/>
          <w:sz w:val="20"/>
          <w:szCs w:val="20"/>
          <w:shd w:val="clear" w:color="auto" w:fill="FFFFFF"/>
        </w:rPr>
        <w:t>DŮLEŽITÉ</w:t>
      </w:r>
    </w:p>
    <w:p w:rsidR="00525338" w:rsidRDefault="00FF3D30" w:rsidP="00956472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>Displej s teplotou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jednotlivá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nastavení 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>ukazují pouze přibližné hodnoty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neukazují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100% skutečnou teplotu uvnitř jednotky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>, neboť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snímač není přímo umístěn v inkubační oblasti.</w:t>
      </w:r>
      <w:r w:rsidR="003304FB" w:rsidRPr="00A077E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Rozdíl mezi skutečnou teplotou v inkubační oblasti a 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informací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na displeji závisí na okolní teplotě místnosti, kde je umístěn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jednotka.</w:t>
      </w:r>
      <w:r w:rsidR="003304FB" w:rsidRPr="00A077E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Tyto rozdíly</w:t>
      </w:r>
      <w:r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se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mohou lišit v závislosti na nastavené teplotě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Č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ím vyšší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je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nastaven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á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teplot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tím větší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je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rozptyl.</w:t>
      </w:r>
      <w:r w:rsidR="003304FB" w:rsidRPr="00A077E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Vezměte prosím na vědomí, že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jsou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také teplotní rozdíly mezi horní a dolní část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í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jednotky.</w:t>
      </w:r>
      <w:r w:rsidR="003304FB" w:rsidRPr="00A077E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Monitorujte tuto teplotu po dobu 24 hodin teploměrem (voliteln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é příslušenství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a tím zajistíte kontrolu správného nastavení zařízení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Doporučujeme také dílčí kontrolu všech míst, kde jsou vejce umístěn</w:t>
      </w:r>
      <w:r w:rsidR="00F9531E"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Teplotní odchylky zobrazené na displeji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se</w:t>
      </w:r>
      <w:r w:rsidR="003304FB" w:rsidRPr="00A077E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skutečným </w:t>
      </w:r>
      <w:r w:rsidR="00A077E0" w:rsidRPr="00A077E0">
        <w:rPr>
          <w:rFonts w:ascii="Arial" w:hAnsi="Arial" w:cs="Arial"/>
          <w:bCs/>
          <w:sz w:val="20"/>
          <w:szCs w:val="20"/>
          <w:shd w:val="clear" w:color="auto" w:fill="FFFFFF"/>
        </w:rPr>
        <w:t>stavem</w:t>
      </w:r>
      <w:r w:rsidR="00F953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jsou normální, což souvisí se systémem fungování zařízení </w:t>
      </w:r>
      <w:r w:rsidR="00F9531E" w:rsidRPr="00F953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 </w:t>
      </w:r>
      <w:r w:rsidR="003304FB" w:rsidRPr="00F9531E">
        <w:rPr>
          <w:rFonts w:ascii="Arial" w:hAnsi="Arial" w:cs="Arial"/>
          <w:bCs/>
          <w:sz w:val="20"/>
          <w:szCs w:val="20"/>
          <w:shd w:val="clear" w:color="auto" w:fill="FFFFFF"/>
        </w:rPr>
        <w:t>přepne se zpožděním + / - 2 ° C (3,6 ° F)</w:t>
      </w:r>
      <w:r w:rsidR="00F9531E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3304FB" w:rsidRPr="00F953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Při nastavení 32 ° C, přístroj začít topit, když teplota klesne pod 30 °C nebo 86 °</w:t>
      </w:r>
      <w:r w:rsidR="00F9531E" w:rsidRPr="00F9531E">
        <w:rPr>
          <w:rFonts w:ascii="Arial" w:hAnsi="Arial" w:cs="Arial"/>
          <w:bCs/>
          <w:sz w:val="20"/>
          <w:szCs w:val="20"/>
          <w:shd w:val="clear" w:color="auto" w:fill="FFFFFF"/>
        </w:rPr>
        <w:t>F.</w:t>
      </w:r>
      <w:r w:rsidR="003304FB" w:rsidRPr="00F953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9531E" w:rsidRPr="00F9531E">
        <w:rPr>
          <w:rFonts w:ascii="Arial" w:hAnsi="Arial" w:cs="Arial"/>
          <w:bCs/>
          <w:sz w:val="20"/>
          <w:szCs w:val="20"/>
          <w:shd w:val="clear" w:color="auto" w:fill="FFFFFF"/>
        </w:rPr>
        <w:t>N</w:t>
      </w:r>
      <w:r w:rsidR="003304FB" w:rsidRPr="00F9531E">
        <w:rPr>
          <w:rFonts w:ascii="Arial" w:hAnsi="Arial" w:cs="Arial"/>
          <w:bCs/>
          <w:sz w:val="20"/>
          <w:szCs w:val="20"/>
          <w:shd w:val="clear" w:color="auto" w:fill="FFFFFF"/>
        </w:rPr>
        <w:t>a displeji a spustí chlazení, když teplota dosáhne 34 ° C, nebo 93,2 °F.</w:t>
      </w:r>
      <w:r w:rsidR="00F9531E" w:rsidRPr="00F953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Při použití</w:t>
      </w:r>
      <w:r w:rsidR="00F9531E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uzavřený </w:t>
      </w:r>
      <w:r w:rsidR="00525338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boxů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9531E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nesmí</w:t>
      </w:r>
      <w:r w:rsidR="00525338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teplota</w:t>
      </w:r>
      <w:r w:rsidR="00F9531E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chov</w:t>
      </w:r>
      <w:r w:rsidR="00F9531E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n</w:t>
      </w:r>
      <w:r w:rsidR="00525338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ého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substrát</w:t>
      </w:r>
      <w:r w:rsidR="00525338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u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kolísat více než</w:t>
      </w:r>
      <w:r w:rsidR="00525338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0,2 °C, což zajišťuje konstantní inkubační teplotu.</w:t>
      </w:r>
      <w:r w:rsidR="003304FB" w:rsidRPr="0052533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525338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Vždy umísťujte vejce do inkubátoru až po 24 hodinovém monitorování a důkladné kontrole teploty</w:t>
      </w:r>
      <w:r w:rsidR="003304FB" w:rsidRPr="00525338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52533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Pravidelné kontroly teploty provádějte kalibrovaným teploměrem a nepřijímáme žádné nároky na ztrátu vajec nebo zvířat v důsledku poruchy přístroje.</w:t>
      </w:r>
    </w:p>
    <w:p w:rsidR="007818E4" w:rsidRDefault="007818E4" w:rsidP="00956472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7818E4" w:rsidRDefault="007818E4" w:rsidP="00956472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Příprava inkubačního roztoku pro vejce</w:t>
      </w:r>
    </w:p>
    <w:p w:rsidR="007818E4" w:rsidRDefault="007818E4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Vyberte vhodnou inkubační nádobu pro vejce. Mohou být použity různé druhy obalů od malých plastových šálků po všechny druhy plastových nádob v závislosti na velikosti vajec</w:t>
      </w:r>
    </w:p>
    <w:p w:rsidR="007818E4" w:rsidRDefault="007818E4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Ujistěte se, že inkubační nádoba má 1 nebo 2 malé ventilační otvory (1-2mm nebo velikost špičky tužky) a ne více. Nadměrné větrání zvýší vysychání inkubačního média</w:t>
      </w:r>
    </w:p>
    <w:p w:rsidR="007818E4" w:rsidRDefault="007818E4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Vyberte preferované inkubační médium – vermikulit nebo perlit.</w:t>
      </w:r>
      <w:r w:rsidR="00137EC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Obě inkubační média jsou zpracovány obdobným způsobem, pouze vlhkost / poměr</w:t>
      </w:r>
      <w:r w:rsidR="009167B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média</w:t>
      </w:r>
      <w:r w:rsidR="00137EC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se liší: Vermikulit má poměr 1/1 </w:t>
      </w:r>
      <w:r w:rsidR="009167BB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="00137EC3">
        <w:rPr>
          <w:rFonts w:ascii="Arial" w:hAnsi="Arial" w:cs="Arial"/>
          <w:bCs/>
          <w:sz w:val="20"/>
          <w:szCs w:val="20"/>
          <w:shd w:val="clear" w:color="auto" w:fill="FFFFFF"/>
        </w:rPr>
        <w:t>vlhkost</w:t>
      </w:r>
      <w:r w:rsidR="009167BB">
        <w:rPr>
          <w:rFonts w:ascii="Arial" w:hAnsi="Arial" w:cs="Arial"/>
          <w:bCs/>
          <w:sz w:val="20"/>
          <w:szCs w:val="20"/>
          <w:shd w:val="clear" w:color="auto" w:fill="FFFFFF"/>
        </w:rPr>
        <w:t>/médium) na základě hmotnosti, ne objemu a perlit má poměr 0,8/1 (vlhkost/médium) na základě hmotnosti, ne objemu.</w:t>
      </w:r>
    </w:p>
    <w:p w:rsidR="009167BB" w:rsidRDefault="009167BB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Položte inkubační nádobu na kuchyňskou váhu a </w:t>
      </w:r>
      <w:proofErr w:type="gramStart"/>
      <w:r>
        <w:rPr>
          <w:rFonts w:ascii="Arial" w:hAnsi="Arial" w:cs="Arial"/>
          <w:bCs/>
          <w:sz w:val="20"/>
          <w:szCs w:val="20"/>
          <w:shd w:val="clear" w:color="auto" w:fill="FFFFFF"/>
        </w:rPr>
        <w:t>zmáčkněte</w:t>
      </w:r>
      <w:proofErr w:type="gram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tlačítko </w:t>
      </w:r>
      <w:proofErr w:type="gramStart"/>
      <w:r>
        <w:rPr>
          <w:rFonts w:ascii="Arial" w:hAnsi="Arial" w:cs="Arial"/>
          <w:bCs/>
          <w:sz w:val="20"/>
          <w:szCs w:val="20"/>
          <w:shd w:val="clear" w:color="auto" w:fill="FFFFFF"/>
        </w:rPr>
        <w:t>TARE</w:t>
      </w:r>
      <w:proofErr w:type="gram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(hmotnost obalu). Váha se poté vrátí na 0, takže je možné </w:t>
      </w:r>
      <w:r w:rsidR="008B454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určit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přesnou hmotnost média a vody.</w:t>
      </w:r>
    </w:p>
    <w:p w:rsidR="009167BB" w:rsidRDefault="009167BB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Naplňte nádobu inkubačním médiem do </w:t>
      </w:r>
      <w:r w:rsidR="001272B7">
        <w:rPr>
          <w:rFonts w:ascii="Arial" w:hAnsi="Arial" w:cs="Arial"/>
          <w:bCs/>
          <w:sz w:val="20"/>
          <w:szCs w:val="20"/>
          <w:shd w:val="clear" w:color="auto" w:fill="FFFFFF"/>
        </w:rPr>
        <w:t>1/2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nebo 2/3 </w:t>
      </w:r>
      <w:r w:rsidR="001272B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výšky nádoby, zvažte médium a poté přilejte vodu ve stejné hmotnosti u vermikulitu a 0,8 hmotnosti u perlitu. Například: 100g vermikulitu = přidání 100g (100ml) vody nebo 100g perlitu = 80g (80ml) vody. Použijte balenou vodu nebo vodu z kohoutku ošetřenou přípravkem </w:t>
      </w:r>
      <w:proofErr w:type="spellStart"/>
      <w:r w:rsidR="001272B7">
        <w:rPr>
          <w:rFonts w:ascii="Arial" w:hAnsi="Arial" w:cs="Arial"/>
          <w:bCs/>
          <w:sz w:val="20"/>
          <w:szCs w:val="20"/>
          <w:shd w:val="clear" w:color="auto" w:fill="FFFFFF"/>
        </w:rPr>
        <w:t>Aquatize</w:t>
      </w:r>
      <w:proofErr w:type="spellEnd"/>
      <w:r w:rsidR="001272B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(PT1976).</w:t>
      </w:r>
    </w:p>
    <w:p w:rsidR="001272B7" w:rsidRDefault="001272B7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Protřepejte nádobu pro zajištění rovnoměrného smíchání média s vodou.</w:t>
      </w:r>
    </w:p>
    <w:p w:rsidR="001272B7" w:rsidRDefault="001272B7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Otevřete nádobu a inkubační médium rovnoměrně rozprostřete. Poté palcem vyhlubte díru dostatečně hlubokou, aby byla vejce zakryta do 50%. Tím zabráníte volnému pohybu vajec a zároveň zajistíte kontakt s navlhčeným médiem. </w:t>
      </w:r>
    </w:p>
    <w:p w:rsidR="001272B7" w:rsidRDefault="001272B7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Zavřete víko nádoby a ujistěte se, že je dostatečný prostor mezi víkem a vejcem.</w:t>
      </w:r>
    </w:p>
    <w:p w:rsidR="001272B7" w:rsidRDefault="001272B7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Zvažte nádobu s vejci a inkubačním médiem, zaznamenejte na víko údaje o hmotnosti, datu nakladení a druhové jméno.</w:t>
      </w:r>
    </w:p>
    <w:p w:rsidR="001272B7" w:rsidRDefault="001272B7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Umístěte nádobu s vejci do inkubátoru.</w:t>
      </w:r>
    </w:p>
    <w:p w:rsidR="001272B7" w:rsidRDefault="00F94175" w:rsidP="007818E4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V pravidelných intervalech</w:t>
      </w:r>
      <w:r w:rsidR="001272B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kontrolujte hmotnost inkubační nádoby s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1272B7">
        <w:rPr>
          <w:rFonts w:ascii="Arial" w:hAnsi="Arial" w:cs="Arial"/>
          <w:bCs/>
          <w:sz w:val="20"/>
          <w:szCs w:val="20"/>
          <w:shd w:val="clear" w:color="auto" w:fill="FFFFFF"/>
        </w:rPr>
        <w:t>vejci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(týdně) a v případě potřeby zvyšujte vlhkost (s přihlédnutím k hmotnosti na víku). Pokud přidáváte vodu, použijte vodu balenou či ošetřenou přípravkem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FF"/>
        </w:rPr>
        <w:t>Aquatize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(PT1976). Ujistěte se, že vejce nebudou ponořena do vody a zajistěte rovnoměrné zvlhčení celého média (po stranách i mezi vejci).</w:t>
      </w:r>
    </w:p>
    <w:p w:rsidR="00F94175" w:rsidRDefault="00F94175" w:rsidP="00F94175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DŮLEŽITÉ: Předem si zjistěte, jaké teploty a substráty vyhovují jednotlivým druhům plazů.</w:t>
      </w:r>
    </w:p>
    <w:p w:rsidR="00F94175" w:rsidRDefault="00F94175" w:rsidP="00F94175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Průměrné inkubační teploty nejčastějších druhů plazu</w:t>
      </w:r>
    </w:p>
    <w:p w:rsidR="00F94175" w:rsidRDefault="00F94175" w:rsidP="00F94175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DŮLEŽITÉ: Následující seznam obsahuje průměrné inkubační teploty a je určen pouze pro inspiraci. Podrobnější informace o jednotlivých druzích, které nejsou uvedeny v tomto návodu k obsluze, nastudujte v odborné literatuře o inkubaci vajec plazů. Nepřijímáme žádnou odpovědnost za ztráty na vejcích.</w:t>
      </w:r>
    </w:p>
    <w:p w:rsidR="00BE38B1" w:rsidRPr="00BE38B1" w:rsidRDefault="00BE38B1" w:rsidP="00BE38B1">
      <w:pPr>
        <w:pStyle w:val="Default"/>
        <w:spacing w:line="121" w:lineRule="atLeas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>Vodní želvy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Chrysemys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picta</w:t>
      </w:r>
      <w:proofErr w:type="spellEnd"/>
      <w:r w:rsidRPr="00BE38B1">
        <w:rPr>
          <w:rFonts w:cs="HelveticaNeue Condensed"/>
          <w:sz w:val="20"/>
          <w:szCs w:val="20"/>
        </w:rPr>
        <w:t xml:space="preserve"> * 25-30°C / 77-86°F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Clemmys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guttata</w:t>
      </w:r>
      <w:proofErr w:type="spellEnd"/>
      <w:r w:rsidRPr="00BE38B1">
        <w:rPr>
          <w:rFonts w:cs="HelveticaNeue Condensed"/>
          <w:sz w:val="20"/>
          <w:szCs w:val="20"/>
        </w:rPr>
        <w:t xml:space="preserve"> * 27-30°C / 80-86°F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Emys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orbicularis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lastRenderedPageBreak/>
        <w:t>Graptemys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pseudogeographica</w:t>
      </w:r>
      <w:proofErr w:type="spellEnd"/>
      <w:r w:rsidRPr="00BE38B1">
        <w:rPr>
          <w:rFonts w:cs="HelveticaNeue Condensed"/>
          <w:sz w:val="20"/>
          <w:szCs w:val="20"/>
        </w:rPr>
        <w:t xml:space="preserve"> &amp; </w:t>
      </w:r>
      <w:proofErr w:type="spellStart"/>
      <w:r w:rsidRPr="00BE38B1">
        <w:rPr>
          <w:rFonts w:cs="HelveticaNeue Condensed"/>
          <w:sz w:val="20"/>
          <w:szCs w:val="20"/>
        </w:rPr>
        <w:t>kohnii</w:t>
      </w:r>
      <w:proofErr w:type="spellEnd"/>
      <w:r w:rsidRPr="00BE38B1">
        <w:rPr>
          <w:rFonts w:cs="HelveticaNeue Condensed"/>
          <w:sz w:val="20"/>
          <w:szCs w:val="20"/>
        </w:rPr>
        <w:t xml:space="preserve">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Trachemys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scripta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elegans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Kinosternon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bauri</w:t>
      </w:r>
      <w:proofErr w:type="spellEnd"/>
      <w:r w:rsidRPr="00BE38B1">
        <w:rPr>
          <w:rFonts w:cs="HelveticaNeue Condensed"/>
          <w:sz w:val="20"/>
          <w:szCs w:val="20"/>
        </w:rPr>
        <w:t xml:space="preserve"> * 25-30°C / 77-86°F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Sternotherus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odoratus</w:t>
      </w:r>
      <w:proofErr w:type="spellEnd"/>
      <w:r w:rsidRPr="00BE38B1">
        <w:rPr>
          <w:rFonts w:cs="HelveticaNeue Condensed"/>
          <w:sz w:val="20"/>
          <w:szCs w:val="20"/>
        </w:rPr>
        <w:t xml:space="preserve"> * 25-30°C / 77-86°F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>
        <w:rPr>
          <w:rFonts w:cs="HelveticaNeue Condensed"/>
          <w:b/>
          <w:bCs/>
          <w:sz w:val="20"/>
          <w:szCs w:val="20"/>
        </w:rPr>
        <w:t>Obojživelné želvy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Cuora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amboinensis</w:t>
      </w:r>
      <w:proofErr w:type="spellEnd"/>
      <w:r w:rsidRPr="00BE38B1">
        <w:rPr>
          <w:rFonts w:cs="HelveticaNeue Condensed"/>
          <w:sz w:val="20"/>
          <w:szCs w:val="20"/>
        </w:rPr>
        <w:t xml:space="preserve"> * 24-28°C / 75-82°F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Rhinoclemmys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pulcherrima</w:t>
      </w:r>
      <w:proofErr w:type="spellEnd"/>
      <w:r w:rsidRPr="00BE38B1">
        <w:rPr>
          <w:rFonts w:cs="HelveticaNeue Condensed"/>
          <w:sz w:val="20"/>
          <w:szCs w:val="20"/>
        </w:rPr>
        <w:t xml:space="preserve">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Terrapene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carolina</w:t>
      </w:r>
      <w:proofErr w:type="spellEnd"/>
      <w:r w:rsidRPr="00BE38B1">
        <w:rPr>
          <w:rFonts w:cs="HelveticaNeue Condensed"/>
          <w:sz w:val="20"/>
          <w:szCs w:val="20"/>
        </w:rPr>
        <w:t xml:space="preserve"> &amp; </w:t>
      </w:r>
      <w:proofErr w:type="spellStart"/>
      <w:r w:rsidRPr="00BE38B1">
        <w:rPr>
          <w:rFonts w:cs="HelveticaNeue Condensed"/>
          <w:sz w:val="20"/>
          <w:szCs w:val="20"/>
        </w:rPr>
        <w:t>ornata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>
        <w:rPr>
          <w:rFonts w:cs="HelveticaNeue Condensed"/>
          <w:b/>
          <w:bCs/>
          <w:sz w:val="20"/>
          <w:szCs w:val="20"/>
        </w:rPr>
        <w:t>Suchozemské želvy</w:t>
      </w:r>
      <w:r w:rsidRPr="00BE38B1">
        <w:rPr>
          <w:rFonts w:cs="HelveticaNeue Condensed"/>
          <w:b/>
          <w:bCs/>
          <w:sz w:val="20"/>
          <w:szCs w:val="20"/>
        </w:rPr>
        <w:t xml:space="preserve">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Agrionemys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horsfieldii</w:t>
      </w:r>
      <w:proofErr w:type="spellEnd"/>
      <w:r w:rsidRPr="00BE38B1">
        <w:rPr>
          <w:rFonts w:cs="HelveticaNeue Condensed"/>
          <w:sz w:val="20"/>
          <w:szCs w:val="20"/>
        </w:rPr>
        <w:t xml:space="preserve"> * 27-30°C / 80-86°F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Geochelone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carbonaria</w:t>
      </w:r>
      <w:proofErr w:type="spellEnd"/>
      <w:r w:rsidRPr="00BE38B1">
        <w:rPr>
          <w:rFonts w:cs="HelveticaNeue Condensed"/>
          <w:sz w:val="20"/>
          <w:szCs w:val="20"/>
        </w:rPr>
        <w:t xml:space="preserve"> &amp; </w:t>
      </w:r>
      <w:proofErr w:type="spellStart"/>
      <w:r w:rsidRPr="00BE38B1">
        <w:rPr>
          <w:rFonts w:cs="HelveticaNeue Condensed"/>
          <w:sz w:val="20"/>
          <w:szCs w:val="20"/>
        </w:rPr>
        <w:t>denticulata</w:t>
      </w:r>
      <w:proofErr w:type="spellEnd"/>
      <w:r w:rsidRPr="00BE38B1">
        <w:rPr>
          <w:rFonts w:cs="HelveticaNeue Condensed"/>
          <w:sz w:val="20"/>
          <w:szCs w:val="20"/>
        </w:rPr>
        <w:t xml:space="preserve"> * 25-30°C / 77-86°F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Geochelone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elegans</w:t>
      </w:r>
      <w:proofErr w:type="spellEnd"/>
      <w:r w:rsidRPr="00BE38B1">
        <w:rPr>
          <w:rFonts w:cs="HelveticaNeue Condensed"/>
          <w:sz w:val="20"/>
          <w:szCs w:val="20"/>
        </w:rPr>
        <w:t xml:space="preserve"> * 26-30°C / 79-86°F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Geochelone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pardalis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Geochelone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radiata</w:t>
      </w:r>
      <w:proofErr w:type="spellEnd"/>
      <w:r w:rsidRPr="00BE38B1">
        <w:rPr>
          <w:rFonts w:cs="HelveticaNeue Condensed"/>
          <w:sz w:val="20"/>
          <w:szCs w:val="20"/>
        </w:rPr>
        <w:t xml:space="preserve">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Geochelone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sulcata</w:t>
      </w:r>
      <w:proofErr w:type="spellEnd"/>
      <w:r w:rsidRPr="00BE38B1">
        <w:rPr>
          <w:rFonts w:cs="HelveticaNeue Condensed"/>
          <w:sz w:val="20"/>
          <w:szCs w:val="20"/>
        </w:rPr>
        <w:t xml:space="preserve">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Malacochersus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tornieri</w:t>
      </w:r>
      <w:proofErr w:type="spellEnd"/>
      <w:r w:rsidRPr="00BE38B1">
        <w:rPr>
          <w:rFonts w:cs="HelveticaNeue Condensed"/>
          <w:sz w:val="20"/>
          <w:szCs w:val="20"/>
        </w:rPr>
        <w:t xml:space="preserve"> * 27-30°C / 80-86°F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Testudo </w:t>
      </w:r>
      <w:proofErr w:type="spellStart"/>
      <w:r w:rsidRPr="00BE38B1">
        <w:rPr>
          <w:rFonts w:cs="HelveticaNeue Condensed"/>
          <w:sz w:val="20"/>
          <w:szCs w:val="20"/>
        </w:rPr>
        <w:t>graeca</w:t>
      </w:r>
      <w:proofErr w:type="spellEnd"/>
      <w:r w:rsidRPr="00BE38B1">
        <w:rPr>
          <w:rFonts w:cs="HelveticaNeue Condensed"/>
          <w:sz w:val="20"/>
          <w:szCs w:val="20"/>
        </w:rPr>
        <w:t xml:space="preserve"> * 28-31°C / 82-88°F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Testudo </w:t>
      </w:r>
      <w:proofErr w:type="spellStart"/>
      <w:r w:rsidRPr="00BE38B1">
        <w:rPr>
          <w:rFonts w:cs="HelveticaNeue Condensed"/>
          <w:sz w:val="20"/>
          <w:szCs w:val="20"/>
        </w:rPr>
        <w:t>hermanni</w:t>
      </w:r>
      <w:proofErr w:type="spellEnd"/>
      <w:r w:rsidRPr="00BE38B1">
        <w:rPr>
          <w:rFonts w:cs="HelveticaNeue Condensed"/>
          <w:sz w:val="20"/>
          <w:szCs w:val="20"/>
        </w:rPr>
        <w:t xml:space="preserve"> * 28-31°C / 82-88°F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Testudo </w:t>
      </w:r>
      <w:proofErr w:type="spellStart"/>
      <w:r w:rsidRPr="00BE38B1">
        <w:rPr>
          <w:rFonts w:cs="HelveticaNeue Condensed"/>
          <w:sz w:val="20"/>
          <w:szCs w:val="20"/>
        </w:rPr>
        <w:t>kleinmanni</w:t>
      </w:r>
      <w:proofErr w:type="spellEnd"/>
      <w:r w:rsidRPr="00BE38B1">
        <w:rPr>
          <w:rFonts w:cs="HelveticaNeue Condensed"/>
          <w:sz w:val="20"/>
          <w:szCs w:val="20"/>
        </w:rPr>
        <w:t xml:space="preserve"> * 28-31°C / 82-88°F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>
        <w:rPr>
          <w:rFonts w:cs="HelveticaNeue Condensed"/>
          <w:b/>
          <w:bCs/>
          <w:sz w:val="20"/>
          <w:szCs w:val="20"/>
        </w:rPr>
        <w:t>Ještěři</w:t>
      </w:r>
      <w:r w:rsidRPr="00BE38B1">
        <w:rPr>
          <w:rFonts w:cs="HelveticaNeue Condensed"/>
          <w:b/>
          <w:bCs/>
          <w:sz w:val="20"/>
          <w:szCs w:val="20"/>
        </w:rPr>
        <w:t xml:space="preserve">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Acanthosaura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armata</w:t>
      </w:r>
      <w:proofErr w:type="spellEnd"/>
      <w:r w:rsidRPr="00BE38B1">
        <w:rPr>
          <w:rFonts w:cs="HelveticaNeue Condensed"/>
          <w:sz w:val="20"/>
          <w:szCs w:val="20"/>
        </w:rPr>
        <w:t xml:space="preserve"> * 22-25°C / 72-77°F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Agama </w:t>
      </w:r>
      <w:proofErr w:type="spellStart"/>
      <w:r w:rsidRPr="00BE38B1">
        <w:rPr>
          <w:rFonts w:cs="HelveticaNeue Condensed"/>
          <w:sz w:val="20"/>
          <w:szCs w:val="20"/>
        </w:rPr>
        <w:t>aculeata</w:t>
      </w:r>
      <w:proofErr w:type="spellEnd"/>
      <w:r w:rsidRPr="00BE38B1">
        <w:rPr>
          <w:rFonts w:cs="HelveticaNeue Condensed"/>
          <w:sz w:val="20"/>
          <w:szCs w:val="20"/>
        </w:rPr>
        <w:t xml:space="preserve"> * 28°C / 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Agama </w:t>
      </w:r>
      <w:proofErr w:type="spellStart"/>
      <w:r w:rsidRPr="00BE38B1">
        <w:rPr>
          <w:rFonts w:cs="HelveticaNeue Condensed"/>
          <w:sz w:val="20"/>
          <w:szCs w:val="20"/>
        </w:rPr>
        <w:t>agama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Laudakia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stellio</w:t>
      </w:r>
      <w:proofErr w:type="spellEnd"/>
      <w:r w:rsidRPr="00BE38B1">
        <w:rPr>
          <w:rFonts w:cs="HelveticaNeue Condensed"/>
          <w:sz w:val="20"/>
          <w:szCs w:val="20"/>
        </w:rPr>
        <w:t xml:space="preserve">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Leiolepis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guttata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Physignathus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cocincinus</w:t>
      </w:r>
      <w:proofErr w:type="spellEnd"/>
      <w:r w:rsidRPr="00BE38B1">
        <w:rPr>
          <w:rFonts w:cs="HelveticaNeue Condensed"/>
          <w:sz w:val="20"/>
          <w:szCs w:val="20"/>
        </w:rPr>
        <w:t xml:space="preserve"> &amp; </w:t>
      </w:r>
      <w:proofErr w:type="spellStart"/>
      <w:r w:rsidRPr="00BE38B1">
        <w:rPr>
          <w:rFonts w:cs="HelveticaNeue Condensed"/>
          <w:sz w:val="20"/>
          <w:szCs w:val="20"/>
        </w:rPr>
        <w:t>lesueuri</w:t>
      </w:r>
      <w:proofErr w:type="spellEnd"/>
      <w:r w:rsidRPr="00BE38B1">
        <w:rPr>
          <w:rFonts w:cs="HelveticaNeue Condensed"/>
          <w:sz w:val="20"/>
          <w:szCs w:val="20"/>
        </w:rPr>
        <w:t xml:space="preserve"> * 26-30°C / 79-86°F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Pogona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henrylawsoni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Pogona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vitticeps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Uromastyx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Xenagama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Bradypodion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fischeri</w:t>
      </w:r>
      <w:proofErr w:type="spellEnd"/>
      <w:r w:rsidRPr="00BE38B1">
        <w:rPr>
          <w:rFonts w:cs="HelveticaNeue Condensed"/>
          <w:sz w:val="20"/>
          <w:szCs w:val="20"/>
        </w:rPr>
        <w:t xml:space="preserve"> * 22-25°C / 72-77°F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Chamaeleo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calyptratus</w:t>
      </w:r>
      <w:proofErr w:type="spellEnd"/>
      <w:r w:rsidRPr="00BE38B1">
        <w:rPr>
          <w:rFonts w:cs="HelveticaNeue Condensed"/>
          <w:sz w:val="20"/>
          <w:szCs w:val="20"/>
        </w:rPr>
        <w:t xml:space="preserve"> * 27-30°C / 80-86°F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Chamaeleo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dilepis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Furcifer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lateralis</w:t>
      </w:r>
      <w:proofErr w:type="spellEnd"/>
      <w:r w:rsidRPr="00BE38B1">
        <w:rPr>
          <w:rFonts w:cs="HelveticaNeue Condensed"/>
          <w:sz w:val="20"/>
          <w:szCs w:val="20"/>
        </w:rPr>
        <w:t xml:space="preserve"> * 24°-26 / 75-79°F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Furcifer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pardalis</w:t>
      </w:r>
      <w:proofErr w:type="spellEnd"/>
      <w:r w:rsidRPr="00BE38B1">
        <w:rPr>
          <w:rFonts w:cs="HelveticaNeue Condensed"/>
          <w:sz w:val="20"/>
          <w:szCs w:val="20"/>
        </w:rPr>
        <w:t xml:space="preserve">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Coleonyx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Eublepharis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macularius</w:t>
      </w:r>
      <w:proofErr w:type="spellEnd"/>
      <w:r w:rsidRPr="00BE38B1">
        <w:rPr>
          <w:rFonts w:cs="HelveticaNeue Condensed"/>
          <w:sz w:val="20"/>
          <w:szCs w:val="20"/>
        </w:rPr>
        <w:t xml:space="preserve"> * 26-30°C / 79-86°F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Gekko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gecko</w:t>
      </w:r>
      <w:proofErr w:type="spellEnd"/>
      <w:r w:rsidRPr="00BE38B1">
        <w:rPr>
          <w:rFonts w:cs="HelveticaNeue Condensed"/>
          <w:sz w:val="20"/>
          <w:szCs w:val="20"/>
        </w:rPr>
        <w:t xml:space="preserve"> * 26-30°C / 79-86°F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Hemidactylus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Hemitheconyx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caudicinctus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Lygodactylus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Nephrurus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Pachydactylus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Paroedura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26-28°C / 79-82°F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Phelsuma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25-30°C / 77-86°F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Nephrurus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27-29°C / 80-84°F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Rhacodactylus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26-29°C / 79-84°F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Teratoscincus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Uroplatus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28°C / 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Anolis </w:t>
      </w:r>
      <w:proofErr w:type="spellStart"/>
      <w:r w:rsidRPr="00BE38B1">
        <w:rPr>
          <w:rFonts w:cs="HelveticaNeue Condensed"/>
          <w:sz w:val="20"/>
          <w:szCs w:val="20"/>
        </w:rPr>
        <w:t>carolinensis</w:t>
      </w:r>
      <w:proofErr w:type="spellEnd"/>
      <w:r w:rsidRPr="00BE38B1">
        <w:rPr>
          <w:rFonts w:cs="HelveticaNeue Condensed"/>
          <w:sz w:val="20"/>
          <w:szCs w:val="20"/>
        </w:rPr>
        <w:t xml:space="preserve"> &amp; </w:t>
      </w:r>
      <w:proofErr w:type="spellStart"/>
      <w:r w:rsidRPr="00BE38B1">
        <w:rPr>
          <w:rFonts w:cs="HelveticaNeue Condensed"/>
          <w:sz w:val="20"/>
          <w:szCs w:val="20"/>
        </w:rPr>
        <w:t>sagrei</w:t>
      </w:r>
      <w:proofErr w:type="spellEnd"/>
      <w:r w:rsidRPr="00BE38B1">
        <w:rPr>
          <w:rFonts w:cs="HelveticaNeue Condensed"/>
          <w:sz w:val="20"/>
          <w:szCs w:val="20"/>
        </w:rPr>
        <w:t xml:space="preserve"> * 27-30°C / 80-86°F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Basiliscus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27-30°C / 80-86°F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Crotaphytus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Dipsosaurus</w:t>
      </w:r>
      <w:proofErr w:type="spellEnd"/>
      <w:r w:rsidRPr="00BE38B1">
        <w:rPr>
          <w:rFonts w:cs="HelveticaNeue Condensed"/>
          <w:sz w:val="20"/>
          <w:szCs w:val="20"/>
        </w:rPr>
        <w:t xml:space="preserve"> dorsalis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Iguana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iguana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Lacerta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viridis</w:t>
      </w:r>
      <w:proofErr w:type="spellEnd"/>
      <w:r w:rsidRPr="00BE38B1">
        <w:rPr>
          <w:rFonts w:cs="HelveticaNeue Condensed"/>
          <w:sz w:val="20"/>
          <w:szCs w:val="20"/>
        </w:rPr>
        <w:t xml:space="preserve"> &amp; </w:t>
      </w:r>
      <w:proofErr w:type="spellStart"/>
      <w:r w:rsidRPr="00BE38B1">
        <w:rPr>
          <w:rFonts w:cs="HelveticaNeue Condensed"/>
          <w:sz w:val="20"/>
          <w:szCs w:val="20"/>
        </w:rPr>
        <w:t>trilineata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Takydromus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26°C / 79°F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Timon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lepidus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Eumeces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schneideri</w:t>
      </w:r>
      <w:proofErr w:type="spellEnd"/>
      <w:r w:rsidRPr="00BE38B1">
        <w:rPr>
          <w:rFonts w:cs="HelveticaNeue Condensed"/>
          <w:sz w:val="20"/>
          <w:szCs w:val="20"/>
        </w:rPr>
        <w:t xml:space="preserve">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Riopa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fernandi</w:t>
      </w:r>
      <w:proofErr w:type="spellEnd"/>
      <w:r w:rsidRPr="00BE38B1">
        <w:rPr>
          <w:rFonts w:cs="HelveticaNeue Condensed"/>
          <w:sz w:val="20"/>
          <w:szCs w:val="20"/>
        </w:rPr>
        <w:t xml:space="preserve"> * 28°C / 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Ameiva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28°C / 82°F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lastRenderedPageBreak/>
        <w:t>Tupinambis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Varanus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28-30°C / 82-86°F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>
        <w:rPr>
          <w:rFonts w:cs="HelveticaNeue Condensed"/>
          <w:b/>
          <w:bCs/>
          <w:sz w:val="20"/>
          <w:szCs w:val="20"/>
        </w:rPr>
        <w:t>Hadi</w:t>
      </w:r>
      <w:r w:rsidRPr="00BE38B1">
        <w:rPr>
          <w:rFonts w:cs="HelveticaNeue Condensed"/>
          <w:b/>
          <w:bCs/>
          <w:sz w:val="20"/>
          <w:szCs w:val="20"/>
        </w:rPr>
        <w:t xml:space="preserve">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Morelia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viridis</w:t>
      </w:r>
      <w:proofErr w:type="spellEnd"/>
      <w:r w:rsidRPr="00BE38B1">
        <w:rPr>
          <w:rFonts w:cs="HelveticaNeue Condensed"/>
          <w:sz w:val="20"/>
          <w:szCs w:val="20"/>
        </w:rPr>
        <w:t xml:space="preserve">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Python </w:t>
      </w:r>
      <w:proofErr w:type="spellStart"/>
      <w:r w:rsidRPr="00BE38B1">
        <w:rPr>
          <w:rFonts w:cs="HelveticaNeue Condensed"/>
          <w:sz w:val="20"/>
          <w:szCs w:val="20"/>
        </w:rPr>
        <w:t>molurus</w:t>
      </w:r>
      <w:proofErr w:type="spellEnd"/>
      <w:r w:rsidRPr="00BE38B1">
        <w:rPr>
          <w:rFonts w:cs="HelveticaNeue Condensed"/>
          <w:sz w:val="20"/>
          <w:szCs w:val="20"/>
        </w:rPr>
        <w:t xml:space="preserve"> * 30°C / 86°F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r w:rsidRPr="00BE38B1">
        <w:rPr>
          <w:rFonts w:cs="HelveticaNeue Condensed"/>
          <w:sz w:val="20"/>
          <w:szCs w:val="20"/>
        </w:rPr>
        <w:t xml:space="preserve">Python </w:t>
      </w:r>
      <w:proofErr w:type="spellStart"/>
      <w:r w:rsidRPr="00BE38B1">
        <w:rPr>
          <w:rFonts w:cs="HelveticaNeue Condensed"/>
          <w:sz w:val="20"/>
          <w:szCs w:val="20"/>
        </w:rPr>
        <w:t>regius</w:t>
      </w:r>
      <w:proofErr w:type="spellEnd"/>
      <w:r w:rsidRPr="00BE38B1">
        <w:rPr>
          <w:rFonts w:cs="HelveticaNeue Condensed"/>
          <w:sz w:val="20"/>
          <w:szCs w:val="20"/>
        </w:rPr>
        <w:t xml:space="preserve"> * 28-32°C / 82-90°F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Pantherophis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26-29°C / 79-84°F </w:t>
      </w:r>
    </w:p>
    <w:p w:rsidR="00BE38B1" w:rsidRP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Lampropeltis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26-29°C / 79-84°F </w:t>
      </w:r>
    </w:p>
    <w:p w:rsidR="00BE38B1" w:rsidRDefault="00BE38B1" w:rsidP="00BE38B1">
      <w:pPr>
        <w:pStyle w:val="Pa1"/>
        <w:rPr>
          <w:rFonts w:cs="HelveticaNeue Condensed"/>
          <w:sz w:val="20"/>
          <w:szCs w:val="20"/>
        </w:rPr>
      </w:pPr>
      <w:proofErr w:type="spellStart"/>
      <w:r w:rsidRPr="00BE38B1">
        <w:rPr>
          <w:rFonts w:cs="HelveticaNeue Condensed"/>
          <w:sz w:val="20"/>
          <w:szCs w:val="20"/>
        </w:rPr>
        <w:t>Elaphe</w:t>
      </w:r>
      <w:proofErr w:type="spellEnd"/>
      <w:r w:rsidRPr="00BE38B1">
        <w:rPr>
          <w:rFonts w:cs="HelveticaNeue Condensed"/>
          <w:sz w:val="20"/>
          <w:szCs w:val="20"/>
        </w:rPr>
        <w:t xml:space="preserve"> </w:t>
      </w:r>
      <w:proofErr w:type="spellStart"/>
      <w:r w:rsidRPr="00BE38B1">
        <w:rPr>
          <w:rFonts w:cs="HelveticaNeue Condensed"/>
          <w:sz w:val="20"/>
          <w:szCs w:val="20"/>
        </w:rPr>
        <w:t>spec</w:t>
      </w:r>
      <w:proofErr w:type="spellEnd"/>
      <w:r w:rsidRPr="00BE38B1">
        <w:rPr>
          <w:rFonts w:cs="HelveticaNeue Condensed"/>
          <w:sz w:val="20"/>
          <w:szCs w:val="20"/>
        </w:rPr>
        <w:t xml:space="preserve">. * 25-29°C / 77-84°F </w:t>
      </w:r>
    </w:p>
    <w:p w:rsidR="00BE38B1" w:rsidRDefault="00BE38B1" w:rsidP="00BE38B1">
      <w:pPr>
        <w:pStyle w:val="Default"/>
      </w:pPr>
    </w:p>
    <w:p w:rsidR="00F94175" w:rsidRDefault="00BE38B1" w:rsidP="00BE38B1">
      <w:pPr>
        <w:rPr>
          <w:rFonts w:ascii="Arial" w:hAnsi="Arial" w:cs="Arial"/>
          <w:bCs/>
          <w:color w:val="C00000"/>
          <w:sz w:val="20"/>
          <w:szCs w:val="20"/>
          <w:shd w:val="clear" w:color="auto" w:fill="FFFFFF"/>
        </w:rPr>
      </w:pPr>
      <w:r>
        <w:t>DŮLEŽITÉ:</w:t>
      </w:r>
      <w:r w:rsidRPr="00BE38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Podrobnější informace o jednotlivých druzích, které nejsou uvedeny v tomto návodu k obsluze, nastudujte v odborné literatuře o inkubaci vajec plazů. </w:t>
      </w:r>
    </w:p>
    <w:p w:rsidR="00F94175" w:rsidRDefault="00F94175" w:rsidP="00F94175">
      <w:pPr>
        <w:rPr>
          <w:rFonts w:ascii="Arial" w:hAnsi="Arial" w:cs="Arial"/>
          <w:bCs/>
          <w:color w:val="C00000"/>
          <w:sz w:val="20"/>
          <w:szCs w:val="20"/>
          <w:shd w:val="clear" w:color="auto" w:fill="FFFFFF"/>
        </w:rPr>
      </w:pP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Technické specifikace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Příkon: 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DC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Výkon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: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Režim chlazení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55W,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Režim zahřívání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55W 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AC Výkon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: Režim chlazení 60W, Režim zahřívání 60W 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Provozní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vlastnosti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Provozní napětí: 12V DC a 220-240V, 50Hz AC, určené pro použití v domácnosti nebo v autě </w:t>
      </w:r>
    </w:p>
    <w:p w:rsidR="00BE38B1" w:rsidRPr="00FF459B" w:rsidRDefault="003304FB" w:rsidP="00BE38B1">
      <w:pPr>
        <w:spacing w:after="0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Pro AC (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domácí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) použití: Zapojte jeden konec do zadní části jednotky, druhý konec do zásuvky ve zdi.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Pro DC (auto) použití: Zapojte jeden konec do zadní části jednotky, druhý konec do cigaretového zapalovače</w:t>
      </w:r>
    </w:p>
    <w:p w:rsidR="00BE38B1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Vnitřní rozměry: cca.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27cm x 23cm x 37cm nebo 10,5 "x 9" x 14.5 "(</w:t>
      </w:r>
      <w:proofErr w:type="spellStart"/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ŠxHxV</w:t>
      </w:r>
      <w:proofErr w:type="spellEnd"/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</w:p>
    <w:p w:rsidR="003304FB" w:rsidRPr="00FF459B" w:rsidRDefault="003304FB" w:rsidP="00BE38B1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Vnější rozměry: cca.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35cm x 42,5 cm x 48 cm nebo 14 "x 16,5" x 19 "(</w:t>
      </w:r>
      <w:proofErr w:type="spellStart"/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ŠxHxV</w:t>
      </w:r>
      <w:proofErr w:type="spellEnd"/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</w:p>
    <w:p w:rsidR="003304FB" w:rsidRDefault="003304F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FF459B" w:rsidRPr="001F099E" w:rsidRDefault="00FF459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1F099E" w:rsidRPr="00FF459B" w:rsidRDefault="003304FB" w:rsidP="00FF459B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Údržba a čištění </w:t>
      </w:r>
    </w:p>
    <w:p w:rsidR="001F099E" w:rsidRDefault="003304F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• Usazený prach 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brání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proudění vzduchu a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má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vliv na chla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dící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</w:t>
      </w:r>
      <w:r w:rsidR="00FF459B">
        <w:rPr>
          <w:rFonts w:ascii="Arial" w:hAnsi="Arial" w:cs="Arial"/>
          <w:bCs/>
          <w:sz w:val="20"/>
          <w:szCs w:val="20"/>
          <w:shd w:val="clear" w:color="auto" w:fill="FFFFFF"/>
        </w:rPr>
        <w:t>výhřevné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vlastnosti 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>jednotky.</w:t>
      </w:r>
    </w:p>
    <w:p w:rsidR="001F099E" w:rsidRDefault="003304F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• 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Vždy o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dpojte napájení před čištěním </w:t>
      </w:r>
    </w:p>
    <w:p w:rsidR="001F099E" w:rsidRDefault="003304F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>• Používejte čist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ý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mírně 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navlhčený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hadřík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. Při použití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chemikálií 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>může dojít k poškození plastových dílů.</w:t>
      </w:r>
    </w:p>
    <w:p w:rsidR="001F099E" w:rsidRDefault="003304F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>• Nevkládejte do vody</w:t>
      </w:r>
    </w:p>
    <w:p w:rsidR="001F099E" w:rsidRDefault="003304FB" w:rsidP="003304FB">
      <w:pPr>
        <w:pStyle w:val="Odstavecseseznamem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>• Pro nečistot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y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 ventilátoru použijte vysavač nebo měkký štět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ec</w:t>
      </w:r>
      <w:r w:rsidR="00FF459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F459B">
        <w:rPr>
          <w:rFonts w:ascii="Arial" w:hAnsi="Arial" w:cs="Arial"/>
          <w:bCs/>
          <w:sz w:val="20"/>
          <w:szCs w:val="20"/>
          <w:shd w:val="clear" w:color="auto" w:fill="FFFFFF"/>
        </w:rPr>
        <w:t>k</w:t>
      </w:r>
      <w:r w:rsidR="001F099E">
        <w:rPr>
          <w:rFonts w:ascii="Arial" w:hAnsi="Arial" w:cs="Arial"/>
          <w:bCs/>
          <w:sz w:val="20"/>
          <w:szCs w:val="20"/>
          <w:shd w:val="clear" w:color="auto" w:fill="FFFFFF"/>
        </w:rPr>
        <w:t>terým odstraňte prach a</w:t>
      </w:r>
      <w:r w:rsidRPr="001F099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poté otřete vlhkým hadříkem.</w:t>
      </w:r>
      <w:r w:rsidRPr="001F099E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1F099E" w:rsidRDefault="001F099E" w:rsidP="003304FB">
      <w:pPr>
        <w:pStyle w:val="Odstavecseseznamem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1F099E" w:rsidRPr="00FF459B" w:rsidRDefault="003304FB" w:rsidP="00FF459B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RECYKLACE </w:t>
      </w:r>
    </w:p>
    <w:p w:rsidR="00BE38B1" w:rsidRPr="00FF459B" w:rsidRDefault="003304FB" w:rsidP="00FF459B">
      <w:pPr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Tato položka nese </w:t>
      </w:r>
      <w:r w:rsidR="007F3A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symbol 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selektivní</w:t>
      </w:r>
      <w:r w:rsidR="007F3A24">
        <w:rPr>
          <w:rFonts w:ascii="Arial" w:hAnsi="Arial" w:cs="Arial"/>
          <w:bCs/>
          <w:sz w:val="20"/>
          <w:szCs w:val="20"/>
          <w:shd w:val="clear" w:color="auto" w:fill="FFFFFF"/>
        </w:rPr>
        <w:t>ho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třídění pro nakládání</w:t>
      </w:r>
      <w:r w:rsidR="007F3A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 elektrickými a elektronickými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zařízení</w:t>
      </w:r>
      <w:r w:rsidR="007F3A24">
        <w:rPr>
          <w:rFonts w:ascii="Arial" w:hAnsi="Arial" w:cs="Arial"/>
          <w:bCs/>
          <w:sz w:val="20"/>
          <w:szCs w:val="20"/>
          <w:shd w:val="clear" w:color="auto" w:fill="FFFFFF"/>
        </w:rPr>
        <w:t>mi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(OEEZ).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To znamená, že výrobek musí být řešen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dle 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evropské směrnice 2002/96/ES, aby mohly být recyklován nebo demontován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aby se minimalizova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l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ho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vliv na životní prostředí.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Pro další informace prosím kontaktujte vaše místní nebo regionální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zástupce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Elektronické výrobky, které nejsou zahrnuty v selektivní tříd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ícím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procesu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jsou potenciálně nebezpečné pro životní prostředí a lidské zdraví v důsledku přítomnosti nebezpečných látek.</w:t>
      </w:r>
    </w:p>
    <w:p w:rsidR="00BE38B1" w:rsidRDefault="00BE38B1" w:rsidP="003304FB">
      <w:pPr>
        <w:pStyle w:val="Odstavecseseznamem"/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</w:pPr>
    </w:p>
    <w:p w:rsidR="00BE38B1" w:rsidRPr="00FF459B" w:rsidRDefault="003304FB" w:rsidP="00FF459B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ZÁRUKA </w:t>
      </w:r>
    </w:p>
    <w:p w:rsidR="003F038A" w:rsidRPr="00FF459B" w:rsidRDefault="003304FB" w:rsidP="00FF459B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Tato záruka je omezena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pouze 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na inkubátor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vztahuje se n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a vady materiálu nebo zpracování po dobu 2 let od data nákupu.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Záruka je platná s dokladem o zakoupení.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Záruka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se nevztahuje na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následné ztráty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nebo poškození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na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živý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ch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E38B1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či neživých objektech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>Tato záruka je platná pouze v n</w:t>
      </w:r>
      <w:r w:rsidR="003F038A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ormálních provozních podmínkách,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pro které je určen inkubátor.</w:t>
      </w:r>
      <w:r w:rsidRPr="00FF459B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Tato záruka se nevztahuje na </w:t>
      </w:r>
      <w:r w:rsidR="003F038A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žádné formy nepřiměřeného užití, na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nesprávnou instalac</w:t>
      </w:r>
      <w:r w:rsidR="003F038A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 a manipulaci. 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Záruka je omezena </w:t>
      </w:r>
      <w:r w:rsidR="003F038A"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pouze </w:t>
      </w:r>
      <w:r w:rsidRPr="00FF45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na opravu nebo výměnu jednotky, neakceptujeme žádné reklamace týkající se ztráty </w:t>
      </w:r>
      <w:r w:rsidR="003F038A" w:rsidRPr="00FF459B">
        <w:rPr>
          <w:rFonts w:ascii="Arial" w:hAnsi="Arial" w:cs="Arial"/>
          <w:bCs/>
          <w:sz w:val="20"/>
          <w:szCs w:val="20"/>
          <w:shd w:val="clear" w:color="auto" w:fill="FFFFFF"/>
        </w:rPr>
        <w:t>na vejcích či zvířatech, způsobených poruchou jednotky</w:t>
      </w:r>
    </w:p>
    <w:p w:rsidR="003F038A" w:rsidRDefault="003F038A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87253C" w:rsidRDefault="003304FB" w:rsidP="0087253C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SERVIS </w:t>
      </w:r>
    </w:p>
    <w:p w:rsidR="00FF459B" w:rsidRPr="0087253C" w:rsidRDefault="003304FB" w:rsidP="0087253C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Pokud máte jakýkoliv problém nebo dotaz k fungování tohoto produktu, obraťte se 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 první řadě 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na svého odborného prodejce </w:t>
      </w:r>
      <w:proofErr w:type="spellStart"/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Exo</w:t>
      </w:r>
      <w:proofErr w:type="spellEnd"/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Terra</w:t>
      </w:r>
      <w:proofErr w:type="spellEnd"/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87253C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Většina problémů může být vyřešena v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 přímo v</w:t>
      </w:r>
      <w:r w:rsidR="00FF459B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obc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hodě</w:t>
      </w:r>
      <w:r w:rsidR="00FF459B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F459B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V případě uznané reklamace v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raťte přístroj s platným dokladem o koupi 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u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prodejce 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F459B"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zažádejte</w:t>
      </w:r>
      <w:proofErr w:type="gramEnd"/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o výměnu v rámci dvou let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é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záruk</w:t>
      </w:r>
      <w:r w:rsidR="003F038A" w:rsidRPr="0087253C">
        <w:rPr>
          <w:rFonts w:ascii="Arial" w:hAnsi="Arial" w:cs="Arial"/>
          <w:bCs/>
          <w:sz w:val="20"/>
          <w:szCs w:val="20"/>
          <w:shd w:val="clear" w:color="auto" w:fill="FFFFFF"/>
        </w:rPr>
        <w:t>y</w:t>
      </w:r>
      <w:r w:rsidRPr="0087253C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FF459B" w:rsidRPr="0087253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Když se rozhodnete kontaktovat naše zákaznické oddělení (emailem nebo dopisem), sdělte nám prosím všechny důležité informace (jako např. číslo modelu a druh problému.</w:t>
      </w:r>
    </w:p>
    <w:p w:rsidR="0087253C" w:rsidRDefault="0087253C" w:rsidP="0087253C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87253C" w:rsidRPr="0087253C" w:rsidRDefault="0087253C" w:rsidP="0087253C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:rsidR="00FF459B" w:rsidRDefault="00FF459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FF459B" w:rsidRDefault="00FF459B" w:rsidP="003304FB">
      <w:pPr>
        <w:pStyle w:val="Odstavecseseznamem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FF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74" w:rsidRDefault="00A01974" w:rsidP="00B5653F">
      <w:pPr>
        <w:spacing w:after="0" w:line="240" w:lineRule="auto"/>
      </w:pPr>
      <w:r>
        <w:separator/>
      </w:r>
    </w:p>
  </w:endnote>
  <w:endnote w:type="continuationSeparator" w:id="0">
    <w:p w:rsidR="00A01974" w:rsidRDefault="00A01974" w:rsidP="00B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74" w:rsidRDefault="00A01974" w:rsidP="00B5653F">
      <w:pPr>
        <w:spacing w:after="0" w:line="240" w:lineRule="auto"/>
      </w:pPr>
      <w:r>
        <w:separator/>
      </w:r>
    </w:p>
  </w:footnote>
  <w:footnote w:type="continuationSeparator" w:id="0">
    <w:p w:rsidR="00A01974" w:rsidRDefault="00A01974" w:rsidP="00B5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2CA"/>
    <w:multiLevelType w:val="hybridMultilevel"/>
    <w:tmpl w:val="B59EE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784E"/>
    <w:multiLevelType w:val="hybridMultilevel"/>
    <w:tmpl w:val="CDD4CC4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86B"/>
    <w:multiLevelType w:val="hybridMultilevel"/>
    <w:tmpl w:val="47DAE0A4"/>
    <w:lvl w:ilvl="0" w:tplc="70AAA03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41345"/>
    <w:multiLevelType w:val="hybridMultilevel"/>
    <w:tmpl w:val="14E02BB4"/>
    <w:lvl w:ilvl="0" w:tplc="6066AB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08CE"/>
    <w:multiLevelType w:val="hybridMultilevel"/>
    <w:tmpl w:val="C1A6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90920"/>
    <w:multiLevelType w:val="hybridMultilevel"/>
    <w:tmpl w:val="BDC235A0"/>
    <w:lvl w:ilvl="0" w:tplc="9F7E3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FB"/>
    <w:rsid w:val="001272B7"/>
    <w:rsid w:val="00136398"/>
    <w:rsid w:val="00137EC3"/>
    <w:rsid w:val="001F099E"/>
    <w:rsid w:val="00241AB9"/>
    <w:rsid w:val="00254925"/>
    <w:rsid w:val="002D799C"/>
    <w:rsid w:val="002E7E9D"/>
    <w:rsid w:val="003304FB"/>
    <w:rsid w:val="00381A33"/>
    <w:rsid w:val="003D115E"/>
    <w:rsid w:val="003F038A"/>
    <w:rsid w:val="00525338"/>
    <w:rsid w:val="00543828"/>
    <w:rsid w:val="005522D1"/>
    <w:rsid w:val="00555726"/>
    <w:rsid w:val="00637E77"/>
    <w:rsid w:val="00773B23"/>
    <w:rsid w:val="007818E4"/>
    <w:rsid w:val="007B1CA4"/>
    <w:rsid w:val="007C6201"/>
    <w:rsid w:val="007F3A24"/>
    <w:rsid w:val="00844687"/>
    <w:rsid w:val="0087253C"/>
    <w:rsid w:val="008B454D"/>
    <w:rsid w:val="008C7BA5"/>
    <w:rsid w:val="009167BB"/>
    <w:rsid w:val="009451DC"/>
    <w:rsid w:val="00956472"/>
    <w:rsid w:val="0098677F"/>
    <w:rsid w:val="00A01974"/>
    <w:rsid w:val="00A077E0"/>
    <w:rsid w:val="00A27261"/>
    <w:rsid w:val="00A92B44"/>
    <w:rsid w:val="00B5653F"/>
    <w:rsid w:val="00BE38B1"/>
    <w:rsid w:val="00C76A8B"/>
    <w:rsid w:val="00D16694"/>
    <w:rsid w:val="00D42CF6"/>
    <w:rsid w:val="00D63239"/>
    <w:rsid w:val="00DA3E4B"/>
    <w:rsid w:val="00E4099B"/>
    <w:rsid w:val="00E57DD1"/>
    <w:rsid w:val="00EF34B7"/>
    <w:rsid w:val="00F452CB"/>
    <w:rsid w:val="00F476EA"/>
    <w:rsid w:val="00F94175"/>
    <w:rsid w:val="00F9531E"/>
    <w:rsid w:val="00FF3D3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04FB"/>
  </w:style>
  <w:style w:type="paragraph" w:styleId="Odstavecseseznamem">
    <w:name w:val="List Paragraph"/>
    <w:basedOn w:val="Normln"/>
    <w:uiPriority w:val="34"/>
    <w:qFormat/>
    <w:rsid w:val="00330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53F"/>
  </w:style>
  <w:style w:type="paragraph" w:styleId="Zpat">
    <w:name w:val="footer"/>
    <w:basedOn w:val="Normln"/>
    <w:link w:val="ZpatChar"/>
    <w:uiPriority w:val="99"/>
    <w:unhideWhenUsed/>
    <w:rsid w:val="00B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53F"/>
  </w:style>
  <w:style w:type="paragraph" w:styleId="Textbubliny">
    <w:name w:val="Balloon Text"/>
    <w:basedOn w:val="Normln"/>
    <w:link w:val="TextbublinyChar"/>
    <w:uiPriority w:val="99"/>
    <w:semiHidden/>
    <w:unhideWhenUsed/>
    <w:rsid w:val="008C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8B1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38B1"/>
    <w:pPr>
      <w:spacing w:line="121" w:lineRule="atLeast"/>
    </w:pPr>
    <w:rPr>
      <w:rFonts w:cstheme="minorBidi"/>
      <w:color w:val="auto"/>
    </w:rPr>
  </w:style>
  <w:style w:type="character" w:customStyle="1" w:styleId="hps">
    <w:name w:val="hps"/>
    <w:basedOn w:val="Standardnpsmoodstavce"/>
    <w:rsid w:val="0087253C"/>
  </w:style>
  <w:style w:type="character" w:customStyle="1" w:styleId="atn">
    <w:name w:val="atn"/>
    <w:basedOn w:val="Standardnpsmoodstavce"/>
    <w:rsid w:val="00872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04FB"/>
  </w:style>
  <w:style w:type="paragraph" w:styleId="Odstavecseseznamem">
    <w:name w:val="List Paragraph"/>
    <w:basedOn w:val="Normln"/>
    <w:uiPriority w:val="34"/>
    <w:qFormat/>
    <w:rsid w:val="00330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53F"/>
  </w:style>
  <w:style w:type="paragraph" w:styleId="Zpat">
    <w:name w:val="footer"/>
    <w:basedOn w:val="Normln"/>
    <w:link w:val="ZpatChar"/>
    <w:uiPriority w:val="99"/>
    <w:unhideWhenUsed/>
    <w:rsid w:val="00B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53F"/>
  </w:style>
  <w:style w:type="paragraph" w:styleId="Textbubliny">
    <w:name w:val="Balloon Text"/>
    <w:basedOn w:val="Normln"/>
    <w:link w:val="TextbublinyChar"/>
    <w:uiPriority w:val="99"/>
    <w:semiHidden/>
    <w:unhideWhenUsed/>
    <w:rsid w:val="008C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8B1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38B1"/>
    <w:pPr>
      <w:spacing w:line="121" w:lineRule="atLeast"/>
    </w:pPr>
    <w:rPr>
      <w:rFonts w:cstheme="minorBidi"/>
      <w:color w:val="auto"/>
    </w:rPr>
  </w:style>
  <w:style w:type="character" w:customStyle="1" w:styleId="hps">
    <w:name w:val="hps"/>
    <w:basedOn w:val="Standardnpsmoodstavce"/>
    <w:rsid w:val="0087253C"/>
  </w:style>
  <w:style w:type="character" w:customStyle="1" w:styleId="atn">
    <w:name w:val="atn"/>
    <w:basedOn w:val="Standardnpsmoodstavce"/>
    <w:rsid w:val="008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3F0F-F3F3-4D07-A629-4DC9501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7</Pages>
  <Words>2550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Hammerschmied</dc:creator>
  <cp:lastModifiedBy>Sandokanwin7 64x</cp:lastModifiedBy>
  <cp:revision>26</cp:revision>
  <cp:lastPrinted>2013-04-04T13:34:00Z</cp:lastPrinted>
  <dcterms:created xsi:type="dcterms:W3CDTF">2013-04-02T07:40:00Z</dcterms:created>
  <dcterms:modified xsi:type="dcterms:W3CDTF">2013-11-05T19:59:00Z</dcterms:modified>
</cp:coreProperties>
</file>